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F3F56" w14:textId="474F9F2F" w:rsidR="003B2A8A" w:rsidRPr="003B2A8A" w:rsidRDefault="003B2A8A" w:rsidP="003B2A8A">
      <w:pPr>
        <w:jc w:val="left"/>
        <w:rPr>
          <w:rFonts w:ascii="黑体" w:eastAsia="黑体" w:hAnsi="黑体" w:cs="黑体"/>
          <w:sz w:val="30"/>
          <w:szCs w:val="30"/>
        </w:rPr>
      </w:pPr>
      <w:r w:rsidRPr="003B2A8A">
        <w:rPr>
          <w:rFonts w:ascii="黑体" w:eastAsia="黑体" w:hAnsi="黑体" w:cs="黑体" w:hint="eastAsia"/>
          <w:sz w:val="30"/>
          <w:szCs w:val="30"/>
        </w:rPr>
        <w:t>附件2</w:t>
      </w:r>
    </w:p>
    <w:p w14:paraId="2F2DA778" w14:textId="3D7C5A41" w:rsidR="003B2A8A" w:rsidRDefault="003B2A8A" w:rsidP="003B2A8A">
      <w:pPr>
        <w:jc w:val="center"/>
        <w:rPr>
          <w:rFonts w:ascii="黑体" w:eastAsia="黑体" w:hAnsi="黑体" w:cs="黑体"/>
          <w:sz w:val="48"/>
          <w:szCs w:val="48"/>
        </w:rPr>
      </w:pPr>
      <w:r w:rsidRPr="003B2A8A">
        <w:rPr>
          <w:rFonts w:ascii="黑体" w:eastAsia="黑体" w:hAnsi="黑体" w:cs="黑体"/>
          <w:sz w:val="48"/>
          <w:szCs w:val="48"/>
        </w:rPr>
        <w:t>参会须知</w:t>
      </w:r>
    </w:p>
    <w:p w14:paraId="5F78EF2C" w14:textId="77777777" w:rsidR="003B2A8A" w:rsidRPr="003B2A8A" w:rsidRDefault="003B2A8A" w:rsidP="003B2A8A">
      <w:pPr>
        <w:jc w:val="center"/>
        <w:rPr>
          <w:rFonts w:ascii="黑体" w:eastAsia="黑体" w:hAnsi="黑体" w:cs="黑体" w:hint="eastAsia"/>
          <w:sz w:val="48"/>
          <w:szCs w:val="48"/>
        </w:rPr>
      </w:pPr>
    </w:p>
    <w:p w14:paraId="057E72E0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会场：贵州设计大厦</w:t>
      </w:r>
    </w:p>
    <w:p w14:paraId="5F09AB67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地址：贵州省贵阳市观山湖区林城西路</w:t>
      </w:r>
      <w:r>
        <w:rPr>
          <w:rFonts w:ascii="Times New Roman" w:eastAsia="方正仿宋_GB2312" w:hAnsi="Times New Roman" w:cs="Times New Roman"/>
          <w:sz w:val="32"/>
          <w:szCs w:val="32"/>
        </w:rPr>
        <w:t>28</w:t>
      </w:r>
      <w:r>
        <w:rPr>
          <w:rFonts w:ascii="Times New Roman" w:eastAsia="方正仿宋_GB2312" w:hAnsi="Times New Roman" w:cs="Times New Roman"/>
          <w:sz w:val="32"/>
          <w:szCs w:val="32"/>
        </w:rPr>
        <w:t>号</w:t>
      </w:r>
    </w:p>
    <w:p w14:paraId="110178D2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</w:p>
    <w:p w14:paraId="0084C112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酒店安排：</w:t>
      </w:r>
    </w:p>
    <w:p w14:paraId="7FEF8C87" w14:textId="77777777" w:rsidR="003B2A8A" w:rsidRDefault="003B2A8A" w:rsidP="003B2A8A">
      <w:pPr>
        <w:numPr>
          <w:ilvl w:val="0"/>
          <w:numId w:val="1"/>
        </w:num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贵阳万丽酒店：</w:t>
      </w:r>
    </w:p>
    <w:p w14:paraId="23EF11B4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地址：贵阳市观山湖区林城东路</w:t>
      </w:r>
      <w:r>
        <w:rPr>
          <w:rFonts w:ascii="Times New Roman" w:eastAsia="方正仿宋_GB2312" w:hAnsi="Times New Roman" w:cs="Times New Roman"/>
          <w:sz w:val="32"/>
          <w:szCs w:val="32"/>
        </w:rPr>
        <w:t>8</w:t>
      </w:r>
      <w:r>
        <w:rPr>
          <w:rFonts w:ascii="Times New Roman" w:eastAsia="方正仿宋_GB2312" w:hAnsi="Times New Roman" w:cs="Times New Roman"/>
          <w:sz w:val="32"/>
          <w:szCs w:val="32"/>
        </w:rPr>
        <w:t>号</w:t>
      </w:r>
    </w:p>
    <w:p w14:paraId="2586F2BF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交通：距会场约</w:t>
      </w:r>
      <w:r>
        <w:rPr>
          <w:rFonts w:ascii="Times New Roman" w:eastAsia="方正仿宋_GB2312" w:hAnsi="Times New Roman" w:cs="Times New Roman"/>
          <w:sz w:val="32"/>
          <w:szCs w:val="32"/>
        </w:rPr>
        <w:t>700</w:t>
      </w:r>
      <w:r>
        <w:rPr>
          <w:rFonts w:ascii="Times New Roman" w:eastAsia="方正仿宋_GB2312" w:hAnsi="Times New Roman" w:cs="Times New Roman"/>
          <w:sz w:val="32"/>
          <w:szCs w:val="32"/>
        </w:rPr>
        <w:t>米</w:t>
      </w:r>
    </w:p>
    <w:p w14:paraId="451B4062" w14:textId="77777777" w:rsidR="003B2A8A" w:rsidRDefault="003B2A8A" w:rsidP="003B2A8A">
      <w:pPr>
        <w:numPr>
          <w:ilvl w:val="0"/>
          <w:numId w:val="1"/>
        </w:num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安屿洲酒店：</w:t>
      </w:r>
    </w:p>
    <w:p w14:paraId="4181D5E1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地址：贵阳市观山湖区诚信路群升千禧广场</w:t>
      </w:r>
      <w:r>
        <w:rPr>
          <w:rFonts w:ascii="Times New Roman" w:eastAsia="方正仿宋_GB2312" w:hAnsi="Times New Roman" w:cs="Times New Roman"/>
          <w:sz w:val="32"/>
          <w:szCs w:val="32"/>
        </w:rPr>
        <w:t>06</w:t>
      </w:r>
      <w:r>
        <w:rPr>
          <w:rFonts w:ascii="Times New Roman" w:eastAsia="方正仿宋_GB2312" w:hAnsi="Times New Roman" w:cs="Times New Roman"/>
          <w:sz w:val="32"/>
          <w:szCs w:val="32"/>
        </w:rPr>
        <w:t>栋</w:t>
      </w:r>
    </w:p>
    <w:p w14:paraId="2CF6F042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交通：距会场约</w:t>
      </w:r>
      <w:r>
        <w:rPr>
          <w:rFonts w:ascii="Times New Roman" w:eastAsia="方正仿宋_GB2312" w:hAnsi="Times New Roman" w:cs="Times New Roman"/>
          <w:sz w:val="32"/>
          <w:szCs w:val="32"/>
        </w:rPr>
        <w:t>280</w:t>
      </w:r>
      <w:r>
        <w:rPr>
          <w:rFonts w:ascii="Times New Roman" w:eastAsia="方正仿宋_GB2312" w:hAnsi="Times New Roman" w:cs="Times New Roman"/>
          <w:sz w:val="32"/>
          <w:szCs w:val="32"/>
        </w:rPr>
        <w:t>米</w:t>
      </w:r>
    </w:p>
    <w:p w14:paraId="186BCD73" w14:textId="77777777" w:rsidR="003B2A8A" w:rsidRDefault="003B2A8A" w:rsidP="003B2A8A">
      <w:pPr>
        <w:jc w:val="center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noProof/>
          <w:sz w:val="32"/>
          <w:szCs w:val="32"/>
        </w:rPr>
        <w:drawing>
          <wp:inline distT="0" distB="0" distL="114300" distR="114300" wp14:anchorId="0CEA70B1" wp14:editId="18F1F94A">
            <wp:extent cx="4759325" cy="2874645"/>
            <wp:effectExtent l="0" t="0" r="317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7477" w14:textId="77777777" w:rsidR="003B2A8A" w:rsidRDefault="003B2A8A" w:rsidP="003B2A8A">
      <w:pPr>
        <w:jc w:val="center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会场地图</w:t>
      </w:r>
    </w:p>
    <w:p w14:paraId="1E41E235" w14:textId="77777777" w:rsidR="003B2A8A" w:rsidRDefault="003B2A8A" w:rsidP="003B2A8A">
      <w:pPr>
        <w:jc w:val="center"/>
        <w:rPr>
          <w:rFonts w:ascii="Times New Roman" w:eastAsia="方正仿宋_GB2312" w:hAnsi="Times New Roman" w:cs="Times New Roman"/>
          <w:sz w:val="32"/>
          <w:szCs w:val="32"/>
        </w:rPr>
      </w:pPr>
    </w:p>
    <w:p w14:paraId="608FD129" w14:textId="77777777" w:rsidR="003B2A8A" w:rsidRDefault="003B2A8A" w:rsidP="003B2A8A">
      <w:pPr>
        <w:jc w:val="center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noProof/>
          <w:sz w:val="32"/>
          <w:szCs w:val="32"/>
        </w:rPr>
        <w:lastRenderedPageBreak/>
        <w:drawing>
          <wp:inline distT="0" distB="0" distL="114300" distR="114300" wp14:anchorId="15F54E32" wp14:editId="7EC5A47C">
            <wp:extent cx="5271135" cy="1403985"/>
            <wp:effectExtent l="0" t="0" r="1905" b="13335"/>
            <wp:docPr id="1" name="图片 1" descr="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（1）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FDCC" w14:textId="77777777" w:rsidR="003B2A8A" w:rsidRDefault="003B2A8A" w:rsidP="003B2A8A">
      <w:pPr>
        <w:jc w:val="center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酒店</w:t>
      </w:r>
      <w:r>
        <w:rPr>
          <w:rFonts w:ascii="Times New Roman" w:eastAsia="方正仿宋_GB2312" w:hAnsi="Times New Roman" w:cs="Times New Roman"/>
          <w:sz w:val="32"/>
          <w:szCs w:val="32"/>
        </w:rPr>
        <w:t>—</w:t>
      </w:r>
      <w:r>
        <w:rPr>
          <w:rFonts w:ascii="Times New Roman" w:eastAsia="方正仿宋_GB2312" w:hAnsi="Times New Roman" w:cs="Times New Roman"/>
          <w:sz w:val="32"/>
          <w:szCs w:val="32"/>
        </w:rPr>
        <w:t>会场路线</w:t>
      </w:r>
    </w:p>
    <w:p w14:paraId="32B01DCD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交通信息：</w:t>
      </w:r>
    </w:p>
    <w:p w14:paraId="29741F22" w14:textId="77777777" w:rsidR="003B2A8A" w:rsidRDefault="003B2A8A" w:rsidP="003B2A8A">
      <w:pPr>
        <w:numPr>
          <w:ilvl w:val="0"/>
          <w:numId w:val="2"/>
        </w:num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贵阳北站：距会场约</w:t>
      </w:r>
      <w:r>
        <w:rPr>
          <w:rFonts w:ascii="Times New Roman" w:eastAsia="方正仿宋_GB2312" w:hAnsi="Times New Roman" w:cs="Times New Roman"/>
          <w:sz w:val="32"/>
          <w:szCs w:val="32"/>
        </w:rPr>
        <w:t>9</w:t>
      </w:r>
      <w:r>
        <w:rPr>
          <w:rFonts w:ascii="Times New Roman" w:eastAsia="方正仿宋_GB2312" w:hAnsi="Times New Roman" w:cs="Times New Roman"/>
          <w:sz w:val="32"/>
          <w:szCs w:val="32"/>
        </w:rPr>
        <w:t>公里</w:t>
      </w:r>
    </w:p>
    <w:p w14:paraId="66DB3723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路线：</w:t>
      </w:r>
    </w:p>
    <w:p w14:paraId="02DF271D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地铁</w:t>
      </w:r>
      <w:r>
        <w:rPr>
          <w:rFonts w:ascii="Times New Roman" w:eastAsia="方正仿宋_GB2312" w:hAnsi="Times New Roman" w:cs="Times New Roman"/>
          <w:sz w:val="32"/>
          <w:szCs w:val="32"/>
        </w:rPr>
        <w:t>1</w:t>
      </w:r>
      <w:r>
        <w:rPr>
          <w:rFonts w:ascii="Times New Roman" w:eastAsia="方正仿宋_GB2312" w:hAnsi="Times New Roman" w:cs="Times New Roman"/>
          <w:sz w:val="32"/>
          <w:szCs w:val="32"/>
        </w:rPr>
        <w:t>号线：贵阳北站地铁站</w:t>
      </w:r>
      <w:r>
        <w:rPr>
          <w:rFonts w:ascii="Times New Roman" w:eastAsia="方正仿宋_GB2312" w:hAnsi="Times New Roman" w:cs="Times New Roman"/>
          <w:sz w:val="32"/>
          <w:szCs w:val="32"/>
        </w:rPr>
        <w:t>——</w:t>
      </w:r>
      <w:r>
        <w:rPr>
          <w:rFonts w:ascii="Times New Roman" w:eastAsia="方正仿宋_GB2312" w:hAnsi="Times New Roman" w:cs="Times New Roman"/>
          <w:sz w:val="32"/>
          <w:szCs w:val="32"/>
        </w:rPr>
        <w:t>（窦官方向）</w:t>
      </w:r>
      <w:r>
        <w:rPr>
          <w:rFonts w:ascii="Times New Roman" w:eastAsia="方正仿宋_GB2312" w:hAnsi="Times New Roman" w:cs="Times New Roman"/>
          <w:sz w:val="32"/>
          <w:szCs w:val="32"/>
        </w:rPr>
        <w:t>——</w:t>
      </w:r>
      <w:r>
        <w:rPr>
          <w:rFonts w:ascii="Times New Roman" w:eastAsia="方正仿宋_GB2312" w:hAnsi="Times New Roman" w:cs="Times New Roman"/>
          <w:sz w:val="32"/>
          <w:szCs w:val="32"/>
        </w:rPr>
        <w:t>林城西路地铁站</w:t>
      </w:r>
    </w:p>
    <w:p w14:paraId="45EC3E81" w14:textId="77777777" w:rsidR="003B2A8A" w:rsidRDefault="003B2A8A" w:rsidP="003B2A8A">
      <w:pPr>
        <w:numPr>
          <w:ilvl w:val="0"/>
          <w:numId w:val="2"/>
        </w:num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贵阳站：距会场约</w:t>
      </w:r>
      <w:r>
        <w:rPr>
          <w:rFonts w:ascii="Times New Roman" w:eastAsia="方正仿宋_GB2312" w:hAnsi="Times New Roman" w:cs="Times New Roman"/>
          <w:sz w:val="32"/>
          <w:szCs w:val="32"/>
        </w:rPr>
        <w:t>23</w:t>
      </w:r>
      <w:r>
        <w:rPr>
          <w:rFonts w:ascii="Times New Roman" w:eastAsia="方正仿宋_GB2312" w:hAnsi="Times New Roman" w:cs="Times New Roman"/>
          <w:sz w:val="32"/>
          <w:szCs w:val="32"/>
        </w:rPr>
        <w:t>公里</w:t>
      </w:r>
    </w:p>
    <w:p w14:paraId="1326B2D6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路线：</w:t>
      </w:r>
    </w:p>
    <w:p w14:paraId="4EA7694C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地铁</w:t>
      </w:r>
      <w:r>
        <w:rPr>
          <w:rFonts w:ascii="Times New Roman" w:eastAsia="方正仿宋_GB2312" w:hAnsi="Times New Roman" w:cs="Times New Roman"/>
          <w:sz w:val="32"/>
          <w:szCs w:val="32"/>
        </w:rPr>
        <w:t>1</w:t>
      </w:r>
      <w:r>
        <w:rPr>
          <w:rFonts w:ascii="Times New Roman" w:eastAsia="方正仿宋_GB2312" w:hAnsi="Times New Roman" w:cs="Times New Roman"/>
          <w:sz w:val="32"/>
          <w:szCs w:val="32"/>
        </w:rPr>
        <w:t>号线：贵阳火车站地铁站</w:t>
      </w:r>
      <w:r>
        <w:rPr>
          <w:rFonts w:ascii="Times New Roman" w:eastAsia="方正仿宋_GB2312" w:hAnsi="Times New Roman" w:cs="Times New Roman"/>
          <w:sz w:val="32"/>
          <w:szCs w:val="32"/>
        </w:rPr>
        <w:t>——</w:t>
      </w:r>
      <w:r>
        <w:rPr>
          <w:rFonts w:ascii="Times New Roman" w:eastAsia="方正仿宋_GB2312" w:hAnsi="Times New Roman" w:cs="Times New Roman"/>
          <w:sz w:val="32"/>
          <w:szCs w:val="32"/>
        </w:rPr>
        <w:t>（窦官方向）</w:t>
      </w:r>
      <w:r>
        <w:rPr>
          <w:rFonts w:ascii="Times New Roman" w:eastAsia="方正仿宋_GB2312" w:hAnsi="Times New Roman" w:cs="Times New Roman"/>
          <w:sz w:val="32"/>
          <w:szCs w:val="32"/>
        </w:rPr>
        <w:t>——</w:t>
      </w:r>
      <w:r>
        <w:rPr>
          <w:rFonts w:ascii="Times New Roman" w:eastAsia="方正仿宋_GB2312" w:hAnsi="Times New Roman" w:cs="Times New Roman"/>
          <w:sz w:val="32"/>
          <w:szCs w:val="32"/>
        </w:rPr>
        <w:t>林城西路地铁站</w:t>
      </w:r>
    </w:p>
    <w:p w14:paraId="077F733C" w14:textId="77777777" w:rsidR="003B2A8A" w:rsidRDefault="003B2A8A" w:rsidP="003B2A8A">
      <w:pPr>
        <w:numPr>
          <w:ilvl w:val="0"/>
          <w:numId w:val="2"/>
        </w:num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贵阳东站：距会场约</w:t>
      </w:r>
      <w:r>
        <w:rPr>
          <w:rFonts w:ascii="Times New Roman" w:eastAsia="方正仿宋_GB2312" w:hAnsi="Times New Roman" w:cs="Times New Roman"/>
          <w:sz w:val="32"/>
          <w:szCs w:val="32"/>
        </w:rPr>
        <w:t>17</w:t>
      </w:r>
      <w:r>
        <w:rPr>
          <w:rFonts w:ascii="Times New Roman" w:eastAsia="方正仿宋_GB2312" w:hAnsi="Times New Roman" w:cs="Times New Roman"/>
          <w:sz w:val="32"/>
          <w:szCs w:val="32"/>
        </w:rPr>
        <w:t>公里</w:t>
      </w:r>
    </w:p>
    <w:p w14:paraId="3F748A7B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路线：</w:t>
      </w:r>
    </w:p>
    <w:p w14:paraId="74F167AC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公交：</w:t>
      </w:r>
      <w:r>
        <w:rPr>
          <w:rFonts w:ascii="Times New Roman" w:eastAsia="方正仿宋_GB2312" w:hAnsi="Times New Roman" w:cs="Times New Roman"/>
          <w:sz w:val="32"/>
          <w:szCs w:val="32"/>
        </w:rPr>
        <w:t>B272</w:t>
      </w:r>
      <w:r>
        <w:rPr>
          <w:rFonts w:ascii="Times New Roman" w:eastAsia="方正仿宋_GB2312" w:hAnsi="Times New Roman" w:cs="Times New Roman"/>
          <w:sz w:val="32"/>
          <w:szCs w:val="32"/>
        </w:rPr>
        <w:t>路公交</w:t>
      </w:r>
      <w:r>
        <w:rPr>
          <w:rFonts w:ascii="Times New Roman" w:eastAsia="方正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</w:rPr>
        <w:t>贵阳东站公交站</w:t>
      </w:r>
      <w:r>
        <w:rPr>
          <w:rFonts w:ascii="Times New Roman" w:eastAsia="方正仿宋_GB2312" w:hAnsi="Times New Roman" w:cs="Times New Roman"/>
          <w:sz w:val="32"/>
          <w:szCs w:val="32"/>
        </w:rPr>
        <w:t>——</w:t>
      </w:r>
      <w:r>
        <w:rPr>
          <w:rFonts w:ascii="Times New Roman" w:eastAsia="方正仿宋_GB2312" w:hAnsi="Times New Roman" w:cs="Times New Roman"/>
          <w:sz w:val="32"/>
          <w:szCs w:val="32"/>
        </w:rPr>
        <w:t>北二环路公交站</w:t>
      </w:r>
    </w:p>
    <w:p w14:paraId="6C232D43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 xml:space="preserve">      </w:t>
      </w:r>
      <w:r>
        <w:rPr>
          <w:rFonts w:ascii="Times New Roman" w:eastAsia="方正仿宋_GB2312" w:hAnsi="Times New Roman" w:cs="Times New Roman"/>
          <w:sz w:val="32"/>
          <w:szCs w:val="32"/>
        </w:rPr>
        <w:t>转乘</w:t>
      </w:r>
      <w:r>
        <w:rPr>
          <w:rFonts w:ascii="Times New Roman" w:eastAsia="方正仿宋_GB2312" w:hAnsi="Times New Roman" w:cs="Times New Roman"/>
          <w:sz w:val="32"/>
          <w:szCs w:val="32"/>
        </w:rPr>
        <w:t xml:space="preserve"> 246</w:t>
      </w:r>
      <w:r>
        <w:rPr>
          <w:rFonts w:ascii="Times New Roman" w:eastAsia="方正仿宋_GB2312" w:hAnsi="Times New Roman" w:cs="Times New Roman"/>
          <w:sz w:val="32"/>
          <w:szCs w:val="32"/>
        </w:rPr>
        <w:t>路公交</w:t>
      </w:r>
      <w:r>
        <w:rPr>
          <w:rFonts w:ascii="Times New Roman" w:eastAsia="方正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</w:rPr>
        <w:t>北二环路公交站</w:t>
      </w:r>
      <w:r>
        <w:rPr>
          <w:rFonts w:ascii="Times New Roman" w:eastAsia="方正仿宋_GB2312" w:hAnsi="Times New Roman" w:cs="Times New Roman"/>
          <w:sz w:val="32"/>
          <w:szCs w:val="32"/>
        </w:rPr>
        <w:t>——</w:t>
      </w:r>
      <w:r>
        <w:rPr>
          <w:rFonts w:ascii="Times New Roman" w:eastAsia="方正仿宋_GB2312" w:hAnsi="Times New Roman" w:cs="Times New Roman"/>
          <w:sz w:val="32"/>
          <w:szCs w:val="32"/>
        </w:rPr>
        <w:t>绿色未来（南）公交站</w:t>
      </w:r>
    </w:p>
    <w:p w14:paraId="1C8C663E" w14:textId="77777777" w:rsidR="003B2A8A" w:rsidRDefault="003B2A8A" w:rsidP="003B2A8A">
      <w:pPr>
        <w:numPr>
          <w:ilvl w:val="0"/>
          <w:numId w:val="2"/>
        </w:num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贵阳龙洞堡国际机场：距会场约</w:t>
      </w:r>
      <w:r>
        <w:rPr>
          <w:rFonts w:ascii="Times New Roman" w:eastAsia="方正仿宋_GB2312" w:hAnsi="Times New Roman" w:cs="Times New Roman"/>
          <w:sz w:val="32"/>
          <w:szCs w:val="32"/>
        </w:rPr>
        <w:t>29.5</w:t>
      </w:r>
      <w:r>
        <w:rPr>
          <w:rFonts w:ascii="Times New Roman" w:eastAsia="方正仿宋_GB2312" w:hAnsi="Times New Roman" w:cs="Times New Roman"/>
          <w:sz w:val="32"/>
          <w:szCs w:val="32"/>
        </w:rPr>
        <w:t>公里</w:t>
      </w:r>
    </w:p>
    <w:p w14:paraId="513B1896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路线：</w:t>
      </w:r>
    </w:p>
    <w:p w14:paraId="632B17F1" w14:textId="77777777" w:rsidR="003B2A8A" w:rsidRDefault="003B2A8A" w:rsidP="003B2A8A">
      <w:pPr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地铁</w:t>
      </w:r>
      <w:r>
        <w:rPr>
          <w:rFonts w:ascii="Times New Roman" w:eastAsia="方正仿宋_GB2312" w:hAnsi="Times New Roman" w:cs="Times New Roman"/>
          <w:sz w:val="32"/>
          <w:szCs w:val="32"/>
        </w:rPr>
        <w:t>2</w:t>
      </w:r>
      <w:r>
        <w:rPr>
          <w:rFonts w:ascii="Times New Roman" w:eastAsia="方正仿宋_GB2312" w:hAnsi="Times New Roman" w:cs="Times New Roman"/>
          <w:sz w:val="32"/>
          <w:szCs w:val="32"/>
        </w:rPr>
        <w:t>号线：龙洞堡机场地铁站</w:t>
      </w:r>
      <w:r>
        <w:rPr>
          <w:rFonts w:ascii="Times New Roman" w:eastAsia="方正仿宋_GB2312" w:hAnsi="Times New Roman" w:cs="Times New Roman"/>
          <w:sz w:val="32"/>
          <w:szCs w:val="32"/>
        </w:rPr>
        <w:t>——</w:t>
      </w:r>
      <w:r>
        <w:rPr>
          <w:rFonts w:ascii="Times New Roman" w:eastAsia="方正仿宋_GB2312" w:hAnsi="Times New Roman" w:cs="Times New Roman"/>
          <w:sz w:val="32"/>
          <w:szCs w:val="32"/>
        </w:rPr>
        <w:t>（白云北路方向）</w:t>
      </w:r>
      <w:r>
        <w:rPr>
          <w:rFonts w:ascii="Times New Roman" w:eastAsia="方正仿宋_GB2312" w:hAnsi="Times New Roman" w:cs="Times New Roman"/>
          <w:sz w:val="32"/>
          <w:szCs w:val="32"/>
        </w:rPr>
        <w:t>—</w:t>
      </w:r>
      <w:r>
        <w:rPr>
          <w:rFonts w:ascii="Times New Roman" w:eastAsia="方正仿宋_GB2312" w:hAnsi="Times New Roman" w:cs="Times New Roman"/>
          <w:sz w:val="32"/>
          <w:szCs w:val="32"/>
        </w:rPr>
        <w:lastRenderedPageBreak/>
        <w:t>—</w:t>
      </w:r>
      <w:r>
        <w:rPr>
          <w:rFonts w:ascii="Times New Roman" w:eastAsia="方正仿宋_GB2312" w:hAnsi="Times New Roman" w:cs="Times New Roman"/>
          <w:sz w:val="32"/>
          <w:szCs w:val="32"/>
        </w:rPr>
        <w:t>林城西路地铁站</w:t>
      </w:r>
    </w:p>
    <w:p w14:paraId="07427682" w14:textId="77777777" w:rsidR="003B2A8A" w:rsidRDefault="003B2A8A" w:rsidP="003B2A8A">
      <w:pPr>
        <w:jc w:val="center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noProof/>
          <w:sz w:val="32"/>
          <w:szCs w:val="32"/>
        </w:rPr>
        <w:drawing>
          <wp:inline distT="0" distB="0" distL="114300" distR="114300" wp14:anchorId="7F441E75" wp14:editId="7351609E">
            <wp:extent cx="5273675" cy="3893820"/>
            <wp:effectExtent l="0" t="0" r="14605" b="7620"/>
            <wp:docPr id="2" name="图片 2" descr="9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（1）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19AB" w14:textId="77777777" w:rsidR="003B2A8A" w:rsidRDefault="003B2A8A" w:rsidP="003B2A8A">
      <w:pPr>
        <w:jc w:val="center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交通路线图</w:t>
      </w:r>
    </w:p>
    <w:p w14:paraId="3EEA55E4" w14:textId="77777777" w:rsidR="00727527" w:rsidRDefault="00727527">
      <w:pPr>
        <w:rPr>
          <w:rFonts w:hint="eastAsia"/>
        </w:rPr>
      </w:pPr>
    </w:p>
    <w:sectPr w:rsidR="007275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微软雅黑"/>
    <w:charset w:val="86"/>
    <w:family w:val="auto"/>
    <w:pitch w:val="default"/>
    <w:sig w:usb0="00000000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CB99C6"/>
    <w:multiLevelType w:val="singleLevel"/>
    <w:tmpl w:val="57CB99C6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E3893AB"/>
    <w:multiLevelType w:val="singleLevel"/>
    <w:tmpl w:val="6E3893AB"/>
    <w:lvl w:ilvl="0">
      <w:start w:val="1"/>
      <w:numFmt w:val="decimal"/>
      <w:suff w:val="nothing"/>
      <w:lvlText w:val="（%1）"/>
      <w:lvlJc w:val="left"/>
    </w:lvl>
  </w:abstractNum>
  <w:num w:numId="1" w16cid:durableId="2130272013">
    <w:abstractNumId w:val="0"/>
  </w:num>
  <w:num w:numId="2" w16cid:durableId="1175731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8A"/>
    <w:rsid w:val="003B2A8A"/>
    <w:rsid w:val="00727527"/>
    <w:rsid w:val="008D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76867"/>
  <w15:chartTrackingRefBased/>
  <w15:docId w15:val="{3B9A6947-7042-46C1-8E58-63ED6167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3B2A8A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1</cp:revision>
  <dcterms:created xsi:type="dcterms:W3CDTF">2024-09-12T01:56:00Z</dcterms:created>
  <dcterms:modified xsi:type="dcterms:W3CDTF">2024-09-12T01:57:00Z</dcterms:modified>
</cp:coreProperties>
</file>