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9CF3" w14:textId="77777777" w:rsidR="007E1CD2" w:rsidRDefault="007E1CD2" w:rsidP="007E1CD2">
      <w:pPr>
        <w:pStyle w:val="1"/>
        <w:adjustRightInd w:val="0"/>
        <w:snapToGrid w:val="0"/>
      </w:pPr>
      <w:r>
        <w:rPr>
          <w:rFonts w:ascii="微软雅黑" w:eastAsia="微软雅黑" w:hAnsi="微软雅黑" w:hint="eastAsia"/>
          <w:sz w:val="28"/>
          <w:szCs w:val="28"/>
        </w:rPr>
        <w:t>附件1会议日程安排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4536"/>
        <w:gridCol w:w="1134"/>
      </w:tblGrid>
      <w:tr w:rsidR="007E1CD2" w14:paraId="7EE45B0B" w14:textId="77777777" w:rsidTr="00752849">
        <w:trPr>
          <w:trHeight w:val="595"/>
          <w:tblHeader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5FB1D9A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DAB5239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E0DCE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</w:tr>
      <w:tr w:rsidR="007E1CD2" w14:paraId="1D368EDA" w14:textId="77777777" w:rsidTr="00752849">
        <w:trPr>
          <w:trHeight w:val="517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985B294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12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/>
                <w:b/>
                <w:bCs/>
                <w:szCs w:val="21"/>
              </w:rPr>
              <w:t>16</w:t>
            </w:r>
          </w:p>
          <w:p w14:paraId="3920A744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上午</w:t>
            </w:r>
          </w:p>
          <w:p w14:paraId="34BDAAD4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主论坛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B4F59A9" w14:textId="77777777" w:rsidR="007E1CD2" w:rsidRDefault="007E1CD2" w:rsidP="0075284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上半场主持人</w:t>
            </w:r>
            <w:r>
              <w:rPr>
                <w:rFonts w:ascii="宋体" w:eastAsia="宋体" w:hAnsi="宋体"/>
                <w:b/>
                <w:szCs w:val="21"/>
              </w:rPr>
              <w:t>：</w:t>
            </w:r>
            <w:r w:rsidRPr="00793D32">
              <w:rPr>
                <w:rFonts w:ascii="宋体" w:eastAsia="宋体" w:hAnsi="宋体"/>
                <w:szCs w:val="21"/>
              </w:rPr>
              <w:t>学会</w:t>
            </w:r>
            <w:r>
              <w:rPr>
                <w:rFonts w:ascii="宋体" w:eastAsia="宋体" w:hAnsi="宋体" w:hint="eastAsia"/>
                <w:szCs w:val="21"/>
              </w:rPr>
              <w:t xml:space="preserve">详细规划专业委员会主任委员  </w:t>
            </w:r>
            <w:r>
              <w:rPr>
                <w:rFonts w:ascii="宋体" w:eastAsia="宋体" w:hAnsi="宋体" w:hint="eastAsia"/>
                <w:b/>
                <w:szCs w:val="21"/>
              </w:rPr>
              <w:t>吕传廷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F8FA5" w14:textId="77777777" w:rsidR="007E1CD2" w:rsidRDefault="007E1CD2" w:rsidP="00752849">
            <w:pPr>
              <w:ind w:left="34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线上直播</w:t>
            </w:r>
          </w:p>
          <w:p w14:paraId="61A69278" w14:textId="77777777" w:rsidR="007E1CD2" w:rsidRDefault="007E1CD2" w:rsidP="00752849">
            <w:pPr>
              <w:ind w:left="34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+</w:t>
            </w:r>
          </w:p>
          <w:p w14:paraId="4E4DE427" w14:textId="77777777" w:rsidR="007E1CD2" w:rsidRDefault="007E1CD2" w:rsidP="00752849">
            <w:pPr>
              <w:ind w:left="34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线下会议</w:t>
            </w:r>
          </w:p>
        </w:tc>
      </w:tr>
      <w:tr w:rsidR="007E1CD2" w14:paraId="69BE53D0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112FD23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860D8A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00-09:10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1C26192" w14:textId="77777777" w:rsidR="007E1CD2" w:rsidRDefault="007E1CD2" w:rsidP="00752849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吕传廷主任委员</w:t>
            </w:r>
            <w:r>
              <w:rPr>
                <w:rFonts w:ascii="宋体" w:eastAsia="宋体" w:hAnsi="宋体"/>
                <w:b/>
                <w:szCs w:val="21"/>
              </w:rPr>
              <w:t>开幕</w:t>
            </w:r>
            <w:r>
              <w:rPr>
                <w:rFonts w:ascii="宋体" w:eastAsia="宋体" w:hAnsi="宋体" w:hint="eastAsia"/>
                <w:b/>
                <w:szCs w:val="21"/>
              </w:rPr>
              <w:t>致辞</w:t>
            </w:r>
          </w:p>
        </w:tc>
        <w:tc>
          <w:tcPr>
            <w:tcW w:w="1134" w:type="dxa"/>
            <w:vMerge/>
            <w:shd w:val="clear" w:color="auto" w:fill="auto"/>
          </w:tcPr>
          <w:p w14:paraId="6925C9DF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18C7A944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45A250AB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D7E7E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0-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AA7D3" w14:textId="77777777" w:rsidR="007E1CD2" w:rsidRDefault="007E1CD2" w:rsidP="00752849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主题报告1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3533D4" w14:textId="77777777" w:rsidR="007E1CD2" w:rsidRDefault="007E1CD2" w:rsidP="00752849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张 杰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中国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城市规划学会副理事长</w:t>
            </w:r>
          </w:p>
          <w:p w14:paraId="2A120E41" w14:textId="77777777" w:rsidR="007E1CD2" w:rsidRDefault="007E1CD2" w:rsidP="00752849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报告题目：</w:t>
            </w:r>
            <w:r w:rsidRPr="00CB1737">
              <w:rPr>
                <w:rFonts w:ascii="宋体" w:eastAsia="宋体" w:hAnsi="宋体" w:cs="宋体" w:hint="eastAsia"/>
                <w:szCs w:val="21"/>
              </w:rPr>
              <w:t>城市更新设计方法探索</w:t>
            </w:r>
          </w:p>
        </w:tc>
        <w:tc>
          <w:tcPr>
            <w:tcW w:w="1134" w:type="dxa"/>
            <w:vMerge/>
            <w:shd w:val="clear" w:color="auto" w:fill="auto"/>
          </w:tcPr>
          <w:p w14:paraId="11B99CF9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E1CD2" w14:paraId="27A93EDB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EB56102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575242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0-10: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B8138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</w:t>
            </w:r>
            <w:r>
              <w:rPr>
                <w:rFonts w:ascii="宋体" w:eastAsia="宋体" w:hAnsi="宋体"/>
                <w:szCs w:val="21"/>
              </w:rPr>
              <w:t>报告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9939FA" w14:textId="77777777" w:rsidR="007E1CD2" w:rsidRDefault="007E1CD2" w:rsidP="0075284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叶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学会常务理事、南京市人大常委会副秘书长</w:t>
            </w:r>
          </w:p>
          <w:p w14:paraId="0B521699" w14:textId="77777777" w:rsidR="007E1CD2" w:rsidRDefault="007E1CD2" w:rsidP="0075284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报告题目：推进详细规划改革创新 引导保障城乡高质量发展</w:t>
            </w:r>
          </w:p>
        </w:tc>
        <w:tc>
          <w:tcPr>
            <w:tcW w:w="1134" w:type="dxa"/>
            <w:vMerge/>
            <w:shd w:val="clear" w:color="auto" w:fill="auto"/>
          </w:tcPr>
          <w:p w14:paraId="673998D6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E1CD2" w14:paraId="40C073E4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2DD2DBA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300E11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10:10-10:30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0985F51" w14:textId="77777777" w:rsidR="007E1CD2" w:rsidRDefault="007E1CD2" w:rsidP="00752849">
            <w:pPr>
              <w:spacing w:line="360" w:lineRule="auto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中场休息</w:t>
            </w:r>
          </w:p>
        </w:tc>
        <w:tc>
          <w:tcPr>
            <w:tcW w:w="1134" w:type="dxa"/>
            <w:vMerge/>
            <w:shd w:val="clear" w:color="auto" w:fill="auto"/>
          </w:tcPr>
          <w:p w14:paraId="308D88A8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E1CD2" w14:paraId="5982E97A" w14:textId="77777777" w:rsidTr="00752849">
        <w:trPr>
          <w:trHeight w:val="55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22ACA05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E94F3A4" w14:textId="77777777" w:rsidR="007E1CD2" w:rsidRDefault="007E1CD2" w:rsidP="00752849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下半场主持人</w:t>
            </w:r>
            <w:r>
              <w:rPr>
                <w:rFonts w:ascii="宋体" w:eastAsia="宋体" w:hAnsi="宋体"/>
                <w:b/>
                <w:szCs w:val="21"/>
              </w:rPr>
              <w:t>：</w:t>
            </w:r>
            <w:r w:rsidRPr="00793D32">
              <w:rPr>
                <w:rFonts w:ascii="宋体" w:eastAsia="宋体" w:hAnsi="宋体"/>
                <w:szCs w:val="21"/>
              </w:rPr>
              <w:t>学会详细规划专委会副主任委员、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南京大学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地理与海洋科学学院副院长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黄贤金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539B8B" w14:textId="77777777" w:rsidR="007E1CD2" w:rsidRDefault="007E1CD2" w:rsidP="00752849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E1CD2" w14:paraId="5BA55EB6" w14:textId="77777777" w:rsidTr="00752849">
        <w:trPr>
          <w:trHeight w:val="782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E43E030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FC565F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10:30-11:0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A588C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</w:t>
            </w:r>
            <w:r>
              <w:rPr>
                <w:rFonts w:ascii="宋体" w:eastAsia="宋体" w:hAnsi="宋体"/>
                <w:szCs w:val="21"/>
              </w:rPr>
              <w:t>报告3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73CB1F" w14:textId="77777777" w:rsidR="007E1CD2" w:rsidRDefault="007E1CD2" w:rsidP="00752849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王志高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能源基金会低碳城市高级项目主任</w:t>
            </w:r>
          </w:p>
          <w:p w14:paraId="0244636B" w14:textId="77777777" w:rsidR="007E1CD2" w:rsidRDefault="007E1CD2" w:rsidP="0075284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报告题目：详细规划响应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气侯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减缓探讨</w:t>
            </w:r>
          </w:p>
        </w:tc>
        <w:tc>
          <w:tcPr>
            <w:tcW w:w="1134" w:type="dxa"/>
            <w:vMerge/>
            <w:shd w:val="clear" w:color="auto" w:fill="auto"/>
          </w:tcPr>
          <w:p w14:paraId="14A6BCCA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E1CD2" w14:paraId="5164E895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22F47FA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E93630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11:0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0865B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</w:t>
            </w:r>
            <w:r>
              <w:rPr>
                <w:rFonts w:ascii="宋体" w:eastAsia="宋体" w:hAnsi="宋体"/>
                <w:szCs w:val="21"/>
              </w:rPr>
              <w:t>报告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BF56BA" w14:textId="77777777" w:rsidR="007E1CD2" w:rsidRDefault="007E1CD2" w:rsidP="00752849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Cs w:val="21"/>
              </w:rPr>
              <w:t>施源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深圳市规划国土发展研究中心副总规划师</w:t>
            </w:r>
          </w:p>
          <w:p w14:paraId="306F1F92" w14:textId="77777777" w:rsidR="007E1CD2" w:rsidRDefault="007E1CD2" w:rsidP="0075284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报告题目：巧施绣花功夫，激发场所活力——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趣城社区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（蛇口）微更新设计</w:t>
            </w:r>
          </w:p>
        </w:tc>
        <w:tc>
          <w:tcPr>
            <w:tcW w:w="1134" w:type="dxa"/>
            <w:vMerge/>
            <w:shd w:val="clear" w:color="auto" w:fill="auto"/>
          </w:tcPr>
          <w:p w14:paraId="321B0393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E1CD2" w14:paraId="75077F8F" w14:textId="77777777" w:rsidTr="00752849">
        <w:trPr>
          <w:trHeight w:val="71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73B6F3A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26C868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11:30-12:00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30A6F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</w:t>
            </w:r>
            <w:r>
              <w:rPr>
                <w:rFonts w:ascii="宋体" w:eastAsia="宋体" w:hAnsi="宋体"/>
                <w:szCs w:val="21"/>
              </w:rPr>
              <w:t>报告5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141732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 xml:space="preserve">葛岩 </w:t>
            </w:r>
            <w:r w:rsidRPr="00E627EA">
              <w:rPr>
                <w:rFonts w:ascii="宋体" w:eastAsia="宋体" w:hAnsi="宋体" w:cs="宋体" w:hint="eastAsia"/>
                <w:color w:val="000000"/>
                <w:szCs w:val="21"/>
              </w:rPr>
              <w:t>学会详细规划专委会委员、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上海市城市规划设计研究院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历史文化名城保护规划研究中心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副主任</w:t>
            </w:r>
          </w:p>
          <w:p w14:paraId="3ACAAEF5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报告题目：国土空间详细规划的历史文化保护传承——上海实践与若干思考</w:t>
            </w:r>
          </w:p>
        </w:tc>
        <w:tc>
          <w:tcPr>
            <w:tcW w:w="1134" w:type="dxa"/>
            <w:vMerge/>
            <w:shd w:val="clear" w:color="auto" w:fill="auto"/>
          </w:tcPr>
          <w:p w14:paraId="0CA6C606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E1CD2" w14:paraId="1498520C" w14:textId="77777777" w:rsidTr="00752849">
        <w:trPr>
          <w:trHeight w:val="59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BB597AC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12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/>
                <w:b/>
                <w:bCs/>
                <w:szCs w:val="21"/>
              </w:rPr>
              <w:t>16</w:t>
            </w:r>
          </w:p>
          <w:p w14:paraId="40886BBD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A0BB9" w14:textId="77777777" w:rsidR="007E1CD2" w:rsidRDefault="007E1CD2" w:rsidP="00752849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-14:00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CC09EC9" w14:textId="77777777" w:rsidR="007E1CD2" w:rsidRDefault="007E1CD2" w:rsidP="0075284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午餐、休息</w:t>
            </w:r>
          </w:p>
        </w:tc>
      </w:tr>
      <w:tr w:rsidR="007E1CD2" w14:paraId="4D4EA5AD" w14:textId="77777777" w:rsidTr="00752849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29065B6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12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/>
                <w:b/>
                <w:bCs/>
                <w:szCs w:val="21"/>
              </w:rPr>
              <w:t>16</w:t>
            </w:r>
          </w:p>
          <w:p w14:paraId="689AB84D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下午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29D633A" w14:textId="77777777" w:rsidR="007E1CD2" w:rsidRDefault="007E1CD2" w:rsidP="00752849">
            <w:pPr>
              <w:spacing w:line="360" w:lineRule="auto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分会场</w:t>
            </w:r>
            <w:proofErr w:type="gramStart"/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 xml:space="preserve">  详细规划编</w:t>
            </w:r>
            <w:proofErr w:type="gramStart"/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管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实践</w:t>
            </w:r>
            <w:proofErr w:type="gramEnd"/>
            <w:r>
              <w:rPr>
                <w:rFonts w:ascii="宋体" w:eastAsia="宋体" w:hAnsi="宋体"/>
                <w:b/>
                <w:color w:val="000000"/>
                <w:szCs w:val="21"/>
              </w:rPr>
              <w:t>与技术创新</w:t>
            </w:r>
          </w:p>
          <w:p w14:paraId="3AF46836" w14:textId="77777777" w:rsidR="007E1CD2" w:rsidRDefault="007E1CD2" w:rsidP="0075284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主持、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点评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人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：</w:t>
            </w:r>
            <w:r>
              <w:rPr>
                <w:rFonts w:ascii="宋体" w:eastAsia="宋体" w:hAnsi="宋体" w:hint="eastAsia"/>
                <w:iCs/>
                <w:szCs w:val="21"/>
              </w:rPr>
              <w:t xml:space="preserve">南京大学城市规划设计研究院有限公司总经理  </w:t>
            </w:r>
            <w:r w:rsidRPr="00E627EA">
              <w:rPr>
                <w:rFonts w:ascii="宋体" w:eastAsia="宋体" w:hAnsi="宋体" w:hint="eastAsia"/>
                <w:b/>
                <w:iCs/>
                <w:szCs w:val="21"/>
              </w:rPr>
              <w:t>黄春晓</w:t>
            </w:r>
          </w:p>
        </w:tc>
      </w:tr>
      <w:tr w:rsidR="007E1CD2" w14:paraId="54611DB3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D36B151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bookmarkStart w:id="0" w:name="_Hlk115265078"/>
          </w:p>
        </w:tc>
        <w:tc>
          <w:tcPr>
            <w:tcW w:w="1417" w:type="dxa"/>
            <w:shd w:val="clear" w:color="auto" w:fill="auto"/>
            <w:vAlign w:val="center"/>
          </w:tcPr>
          <w:p w14:paraId="163D579B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14:00-14:30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68D5B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</w:t>
            </w:r>
            <w:r>
              <w:rPr>
                <w:rFonts w:ascii="宋体" w:eastAsia="宋体" w:hAnsi="宋体"/>
                <w:szCs w:val="21"/>
              </w:rPr>
              <w:t>宣讲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79B0CD" w14:textId="77777777" w:rsidR="007E1CD2" w:rsidRDefault="007E1CD2" w:rsidP="0075284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 xml:space="preserve">甄峰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南京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建筑与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城市规划学院教授</w:t>
            </w:r>
          </w:p>
          <w:p w14:paraId="58809305" w14:textId="77777777" w:rsidR="007E1CD2" w:rsidRDefault="007E1CD2" w:rsidP="0075284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报告题目：城市智慧更新框架与技术路径探索：以南京玄武花园路片区为例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950C0B" w14:textId="77777777" w:rsidR="007E1CD2" w:rsidRDefault="007E1CD2" w:rsidP="00752849">
            <w:pPr>
              <w:ind w:left="34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线上直播</w:t>
            </w:r>
          </w:p>
          <w:p w14:paraId="0BFBEB0D" w14:textId="77777777" w:rsidR="007E1CD2" w:rsidRDefault="007E1CD2" w:rsidP="00752849">
            <w:pPr>
              <w:ind w:left="34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+</w:t>
            </w:r>
          </w:p>
          <w:p w14:paraId="5A74F829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线下会议</w:t>
            </w:r>
          </w:p>
        </w:tc>
      </w:tr>
      <w:bookmarkEnd w:id="0"/>
      <w:tr w:rsidR="007E1CD2" w14:paraId="7DE930E0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CBD4FF1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0AA50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14:30-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2B022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论文</w:t>
            </w:r>
            <w:r>
              <w:rPr>
                <w:rFonts w:ascii="宋体" w:eastAsia="宋体" w:hAnsi="宋体"/>
                <w:color w:val="000000"/>
                <w:szCs w:val="21"/>
              </w:rPr>
              <w:t>宣讲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1ABBF93" w14:textId="77777777" w:rsidR="007E1CD2" w:rsidRDefault="007E1CD2" w:rsidP="0075284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李孟顺、陈冬霞、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韬略</w:t>
            </w:r>
            <w:r>
              <w:rPr>
                <w:rFonts w:ascii="宋体" w:eastAsia="宋体" w:hAnsi="宋体" w:hint="eastAsia"/>
                <w:szCs w:val="21"/>
              </w:rPr>
              <w:t xml:space="preserve"> 澳门城市大学创新设计学院</w:t>
            </w:r>
          </w:p>
          <w:p w14:paraId="44E13F39" w14:textId="77777777" w:rsidR="007E1CD2" w:rsidRDefault="007E1CD2" w:rsidP="0075284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报告题目：澳门老旧社区街道公共空间设计导则编制探索与思考</w:t>
            </w:r>
          </w:p>
        </w:tc>
        <w:tc>
          <w:tcPr>
            <w:tcW w:w="1134" w:type="dxa"/>
            <w:vMerge/>
            <w:shd w:val="clear" w:color="auto" w:fill="auto"/>
          </w:tcPr>
          <w:p w14:paraId="104338DD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684C18D6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6050339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5999AB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0-15: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9079E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论文</w:t>
            </w:r>
            <w:r>
              <w:rPr>
                <w:rFonts w:ascii="宋体" w:eastAsia="宋体" w:hAnsi="宋体"/>
                <w:color w:val="000000"/>
                <w:szCs w:val="21"/>
              </w:rPr>
              <w:t>宣讲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15611B8" w14:textId="77777777" w:rsidR="007E1CD2" w:rsidRDefault="007E1CD2" w:rsidP="00752849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Cs w:val="21"/>
              </w:rPr>
              <w:t>沈思思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西安市城市规划设计研究院</w:t>
            </w:r>
          </w:p>
          <w:p w14:paraId="5DF260BC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报告题目：基于生活圈理念的国土空间详细规划编制方法优化研究</w:t>
            </w:r>
          </w:p>
        </w:tc>
        <w:tc>
          <w:tcPr>
            <w:tcW w:w="1134" w:type="dxa"/>
            <w:vMerge/>
            <w:shd w:val="clear" w:color="auto" w:fill="auto"/>
          </w:tcPr>
          <w:p w14:paraId="36760289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31FC6AD5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4A61A621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2F1868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0-1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80E24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论文宣讲3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D37C67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官卫华、宋佳</w:t>
            </w:r>
            <w:r>
              <w:rPr>
                <w:rFonts w:ascii="宋体" w:eastAsia="宋体" w:hAnsi="宋体" w:hint="eastAsia"/>
                <w:szCs w:val="21"/>
              </w:rPr>
              <w:t xml:space="preserve"> 南京市城市规划编制研究中心</w:t>
            </w:r>
          </w:p>
          <w:p w14:paraId="3958690A" w14:textId="77777777" w:rsidR="007E1CD2" w:rsidRDefault="007E1CD2" w:rsidP="0075284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报告题目：江苏省城市更新地区详细规划编制方法思考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C27482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48470D8F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B9B2B6C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DD90FF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30-15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05A68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论文点评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692477" w14:textId="77777777" w:rsidR="007E1CD2" w:rsidRDefault="007E1CD2" w:rsidP="0075284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嘉宾待定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A8DD84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3C6762C4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8E0037C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F29265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8E7318B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中场休息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6456EB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77D6A3C3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544DA88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091BD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00-16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3BC93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</w:t>
            </w:r>
            <w:r>
              <w:rPr>
                <w:rFonts w:ascii="宋体" w:eastAsia="宋体" w:hAnsi="宋体"/>
                <w:szCs w:val="21"/>
              </w:rPr>
              <w:t>宣讲2</w:t>
            </w:r>
          </w:p>
        </w:tc>
        <w:tc>
          <w:tcPr>
            <w:tcW w:w="4536" w:type="dxa"/>
            <w:shd w:val="clear" w:color="auto" w:fill="auto"/>
          </w:tcPr>
          <w:p w14:paraId="55464717" w14:textId="77777777" w:rsidR="007E1CD2" w:rsidRDefault="007E1CD2" w:rsidP="00752849">
            <w:pPr>
              <w:jc w:val="left"/>
              <w:rPr>
                <w:rFonts w:ascii="宋体" w:eastAsia="宋体" w:hAnsi="宋体"/>
                <w:szCs w:val="21"/>
              </w:rPr>
            </w:pPr>
            <w:r w:rsidRPr="00621110">
              <w:rPr>
                <w:rFonts w:ascii="宋体" w:eastAsia="宋体" w:hAnsi="宋体" w:hint="eastAsia"/>
                <w:b/>
                <w:bCs/>
                <w:szCs w:val="21"/>
              </w:rPr>
              <w:t>杨辉</w:t>
            </w:r>
            <w:r w:rsidRPr="00621110">
              <w:rPr>
                <w:rFonts w:ascii="宋体" w:eastAsia="宋体" w:hAnsi="宋体" w:hint="eastAsia"/>
                <w:szCs w:val="21"/>
              </w:rPr>
              <w:t>西安建筑科技大学建筑学院副院长、教授</w:t>
            </w:r>
          </w:p>
          <w:p w14:paraId="04222895" w14:textId="77777777" w:rsidR="007E1CD2" w:rsidRDefault="007E1CD2" w:rsidP="0075284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</w:t>
            </w:r>
            <w:r w:rsidRPr="00621110">
              <w:rPr>
                <w:rFonts w:ascii="宋体" w:eastAsia="宋体" w:hAnsi="宋体" w:cs="宋体" w:hint="eastAsia"/>
                <w:color w:val="000000"/>
                <w:szCs w:val="21"/>
              </w:rPr>
              <w:t>旧城更新</w:t>
            </w:r>
            <w:r w:rsidRPr="00621110">
              <w:rPr>
                <w:rFonts w:ascii="宋体" w:eastAsia="宋体" w:hAnsi="宋体" w:cs="宋体"/>
                <w:color w:val="000000"/>
                <w:szCs w:val="21"/>
              </w:rPr>
              <w:t>:用途、指标、风貌规则探索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7B8CD5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6F9CCD50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0556E9F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818A1F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CC897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论文宣讲4</w:t>
            </w:r>
          </w:p>
        </w:tc>
        <w:tc>
          <w:tcPr>
            <w:tcW w:w="4536" w:type="dxa"/>
            <w:shd w:val="clear" w:color="auto" w:fill="auto"/>
          </w:tcPr>
          <w:p w14:paraId="35C81E59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春明阳、刘越、龚志渊、周俊</w:t>
            </w:r>
            <w:r>
              <w:rPr>
                <w:rFonts w:ascii="宋体" w:eastAsia="宋体" w:hAnsi="宋体" w:hint="eastAsia"/>
                <w:szCs w:val="21"/>
              </w:rPr>
              <w:t xml:space="preserve"> 中国城市规划设计研究院深圳分院</w:t>
            </w:r>
          </w:p>
          <w:p w14:paraId="59411FD6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报告题目：深圳城中村更新治理政策研究——从追求增量到以人为本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6F36F9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575F56F0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D7D749D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EFA34D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8629F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论文宣讲5</w:t>
            </w:r>
          </w:p>
          <w:p w14:paraId="4DCC103B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（线上）</w:t>
            </w:r>
          </w:p>
        </w:tc>
        <w:tc>
          <w:tcPr>
            <w:tcW w:w="4536" w:type="dxa"/>
            <w:shd w:val="clear" w:color="auto" w:fill="auto"/>
          </w:tcPr>
          <w:p w14:paraId="28977BB0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i/>
                <w:iCs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徐戈、朱晗、吴艳霞、张文强</w:t>
            </w:r>
            <w:r>
              <w:rPr>
                <w:rFonts w:ascii="宋体" w:eastAsia="宋体" w:hAnsi="宋体" w:hint="eastAsia"/>
                <w:szCs w:val="21"/>
              </w:rPr>
              <w:t xml:space="preserve"> 新疆新土地城乡规划设计院（有限公司）、哈密东天山文化旅游投资集团（有限公司）、哈密市巴里坤县住房和城乡建设局</w:t>
            </w:r>
          </w:p>
          <w:p w14:paraId="5670D7C4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报告题目：城市更新视角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遗产改造利用的规划响应策略——以哈密市原纯碱厂改造为例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26952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3287BD24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F972175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EB7166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-17: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A4579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论文宣讲6</w:t>
            </w:r>
          </w:p>
          <w:p w14:paraId="39F8109E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（线上）</w:t>
            </w:r>
          </w:p>
        </w:tc>
        <w:tc>
          <w:tcPr>
            <w:tcW w:w="4536" w:type="dxa"/>
            <w:shd w:val="clear" w:color="auto" w:fill="auto"/>
          </w:tcPr>
          <w:p w14:paraId="7CA2592F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姚之浩</w:t>
            </w:r>
            <w:r>
              <w:rPr>
                <w:rFonts w:ascii="宋体" w:eastAsia="宋体" w:hAnsi="宋体" w:hint="eastAsia"/>
                <w:szCs w:val="21"/>
              </w:rPr>
              <w:t xml:space="preserve"> 苏州科技大学建筑与城市规划学院</w:t>
            </w:r>
          </w:p>
          <w:p w14:paraId="7B444D77" w14:textId="77777777" w:rsidR="007E1CD2" w:rsidRDefault="007E1CD2" w:rsidP="007528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报告题目：土地发展权配置视角下宅基地集中归并的危机：上海为例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5CD5EE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4EF5A9FA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C6FD1F7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D6B9F0" w14:textId="77777777" w:rsidR="007E1CD2" w:rsidRDefault="007E1CD2" w:rsidP="007528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20-17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7F16C" w14:textId="77777777" w:rsidR="007E1CD2" w:rsidRDefault="007E1CD2" w:rsidP="007528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论文点评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E58FC8" w14:textId="77777777" w:rsidR="007E1CD2" w:rsidRDefault="007E1CD2" w:rsidP="00752849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嘉宾待定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9B370" w14:textId="77777777" w:rsidR="007E1CD2" w:rsidRDefault="007E1CD2" w:rsidP="0075284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1CD2" w14:paraId="323E1321" w14:textId="77777777" w:rsidTr="00752849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4186B0F0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73ECE36" w14:textId="77777777" w:rsidR="007E1CD2" w:rsidRDefault="007E1CD2" w:rsidP="00752849">
            <w:pPr>
              <w:spacing w:line="360" w:lineRule="auto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分会场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二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 xml:space="preserve">  详规委圆桌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会议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（仅限详规委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委员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）</w:t>
            </w:r>
          </w:p>
          <w:p w14:paraId="6F79E473" w14:textId="77777777" w:rsidR="007E1CD2" w:rsidRDefault="007E1CD2" w:rsidP="0075284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主持人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详细规划专业委员会副主任委员  </w:t>
            </w:r>
            <w:r>
              <w:rPr>
                <w:rFonts w:ascii="宋体" w:eastAsia="宋体" w:hAnsi="宋体" w:hint="eastAsia"/>
                <w:b/>
                <w:szCs w:val="21"/>
              </w:rPr>
              <w:t>黄贤金</w:t>
            </w:r>
          </w:p>
        </w:tc>
      </w:tr>
      <w:tr w:rsidR="007E1CD2" w14:paraId="738EE5D0" w14:textId="77777777" w:rsidTr="00752849">
        <w:trPr>
          <w:trHeight w:val="59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2709C80" w14:textId="77777777" w:rsidR="007E1CD2" w:rsidRDefault="007E1CD2" w:rsidP="0075284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30A73B" w14:textId="77777777" w:rsidR="007E1CD2" w:rsidRDefault="007E1CD2" w:rsidP="0075284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14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:00</w:t>
            </w:r>
            <w:r>
              <w:rPr>
                <w:rFonts w:ascii="宋体" w:eastAsia="宋体" w:hAnsi="宋体"/>
                <w:color w:val="000000"/>
                <w:szCs w:val="21"/>
              </w:rPr>
              <w:t>-17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68C35E9" w14:textId="77777777" w:rsidR="007E1CD2" w:rsidRDefault="007E1CD2" w:rsidP="00752849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主  题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详细规划的学科发展与地方实践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CFD51" w14:textId="77777777" w:rsidR="007E1CD2" w:rsidRDefault="007E1CD2" w:rsidP="0075284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线下</w:t>
            </w:r>
            <w:r>
              <w:rPr>
                <w:rFonts w:ascii="宋体" w:eastAsia="宋体" w:hAnsi="宋体" w:hint="eastAsia"/>
                <w:b/>
                <w:szCs w:val="21"/>
              </w:rPr>
              <w:t>圆桌</w:t>
            </w:r>
            <w:r>
              <w:rPr>
                <w:rFonts w:ascii="宋体" w:eastAsia="宋体" w:hAnsi="宋体"/>
                <w:b/>
                <w:szCs w:val="21"/>
              </w:rPr>
              <w:t>会议</w:t>
            </w:r>
          </w:p>
        </w:tc>
      </w:tr>
    </w:tbl>
    <w:p w14:paraId="44765EFA" w14:textId="5D938085" w:rsidR="00EE5A69" w:rsidRPr="007E1CD2" w:rsidRDefault="00EE5A69">
      <w:pPr>
        <w:rPr>
          <w:rFonts w:ascii="微软雅黑" w:eastAsia="微软雅黑" w:hAnsi="微软雅黑" w:hint="eastAsia"/>
          <w:sz w:val="28"/>
          <w:szCs w:val="28"/>
        </w:rPr>
      </w:pPr>
    </w:p>
    <w:sectPr w:rsidR="00EE5A69" w:rsidRPr="007E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D2"/>
    <w:rsid w:val="007E1CD2"/>
    <w:rsid w:val="00E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B20A"/>
  <w15:chartTrackingRefBased/>
  <w15:docId w15:val="{54898DF0-50CC-45F6-95A3-3332CE7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D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E1C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E1CD2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qFormat/>
    <w:rsid w:val="007E1C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2023-12-13T09:54:00Z</dcterms:created>
  <dcterms:modified xsi:type="dcterms:W3CDTF">2023-12-13T09:54:00Z</dcterms:modified>
</cp:coreProperties>
</file>