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黑体" w:hAnsi="黑体" w:eastAsia="黑体" w:cs="黑体"/>
          <w:sz w:val="32"/>
          <w:szCs w:val="32"/>
        </w:rPr>
      </w:pPr>
      <w:r>
        <w:rPr>
          <w:rFonts w:hint="eastAsia" w:ascii="黑体" w:hAnsi="黑体" w:eastAsia="黑体" w:cs="黑体"/>
          <w:sz w:val="32"/>
          <w:szCs w:val="32"/>
        </w:rPr>
        <w:t>附件3</w:t>
      </w:r>
    </w:p>
    <w:p>
      <w:pPr>
        <w:spacing w:before="240" w:line="600" w:lineRule="exact"/>
        <w:ind w:firstLine="0" w:firstLineChars="0"/>
        <w:jc w:val="center"/>
        <w:outlineLvl w:val="0"/>
        <w:rPr>
          <w:rFonts w:eastAsia="华文中宋" w:cs="华文中宋"/>
          <w:sz w:val="44"/>
          <w:szCs w:val="44"/>
        </w:rPr>
      </w:pPr>
      <w:r>
        <w:rPr>
          <w:rFonts w:hint="eastAsia" w:ascii="小标宋" w:hAnsi="小标宋" w:eastAsia="小标宋" w:cs="小标宋"/>
          <w:color w:val="000000"/>
          <w:kern w:val="0"/>
          <w:sz w:val="44"/>
          <w:szCs w:val="44"/>
        </w:rPr>
        <w:t>中国科协2022重大科学问题、工程技术难题和产业技术问题清单（供参考）</w:t>
      </w:r>
    </w:p>
    <w:p>
      <w:pPr>
        <w:keepNext/>
        <w:keepLines/>
        <w:spacing w:before="340" w:after="330" w:line="600" w:lineRule="exact"/>
        <w:ind w:firstLine="0" w:firstLineChars="0"/>
        <w:outlineLvl w:val="0"/>
        <w:rPr>
          <w:rFonts w:eastAsia="黑体" w:cs="黑体"/>
          <w:kern w:val="44"/>
          <w:sz w:val="32"/>
          <w:szCs w:val="32"/>
        </w:rPr>
      </w:pPr>
      <w:r>
        <w:rPr>
          <w:rFonts w:hint="eastAsia" w:eastAsia="黑体" w:cs="黑体"/>
          <w:kern w:val="44"/>
          <w:sz w:val="32"/>
          <w:szCs w:val="32"/>
        </w:rPr>
        <w:t>10个前沿科学问题：</w:t>
      </w:r>
    </w:p>
    <w:p>
      <w:pPr>
        <w:spacing w:line="600" w:lineRule="exact"/>
        <w:ind w:firstLine="0" w:firstLineChars="0"/>
        <w:rPr>
          <w:rFonts w:eastAsia="仿宋" w:cs="仿宋"/>
          <w:sz w:val="32"/>
          <w:szCs w:val="32"/>
        </w:rPr>
      </w:pPr>
      <w:r>
        <w:rPr>
          <w:rFonts w:hint="eastAsia" w:eastAsia="仿宋" w:cs="仿宋"/>
          <w:sz w:val="32"/>
          <w:szCs w:val="32"/>
        </w:rPr>
        <w:t>如何早期诊断无症状期阿尔茨海默病？</w:t>
      </w:r>
    </w:p>
    <w:p>
      <w:pPr>
        <w:spacing w:line="600" w:lineRule="exact"/>
        <w:ind w:firstLine="0" w:firstLineChars="0"/>
        <w:rPr>
          <w:rFonts w:eastAsia="仿宋" w:cs="仿宋"/>
          <w:sz w:val="32"/>
          <w:szCs w:val="32"/>
        </w:rPr>
      </w:pPr>
      <w:r>
        <w:rPr>
          <w:rFonts w:hint="eastAsia" w:eastAsia="仿宋" w:cs="仿宋"/>
          <w:sz w:val="32"/>
          <w:szCs w:val="32"/>
        </w:rPr>
        <w:t>如何实现可信可靠可解释人工智能技术路线和方案？</w:t>
      </w:r>
    </w:p>
    <w:p>
      <w:pPr>
        <w:spacing w:line="600" w:lineRule="exact"/>
        <w:ind w:firstLine="0" w:firstLineChars="0"/>
        <w:rPr>
          <w:rFonts w:eastAsia="仿宋" w:cs="仿宋"/>
          <w:sz w:val="32"/>
          <w:szCs w:val="32"/>
        </w:rPr>
      </w:pPr>
      <w:r>
        <w:rPr>
          <w:rFonts w:hint="eastAsia" w:eastAsia="仿宋" w:cs="仿宋"/>
          <w:sz w:val="32"/>
          <w:szCs w:val="32"/>
        </w:rPr>
        <w:t>如何实现原子尺度精准制备和结构调控构建未来信息功能器件？</w:t>
      </w:r>
    </w:p>
    <w:p>
      <w:pPr>
        <w:spacing w:line="600" w:lineRule="exact"/>
        <w:ind w:firstLine="0" w:firstLineChars="0"/>
        <w:rPr>
          <w:rFonts w:eastAsia="仿宋" w:cs="仿宋"/>
          <w:sz w:val="32"/>
          <w:szCs w:val="32"/>
        </w:rPr>
      </w:pPr>
      <w:r>
        <w:rPr>
          <w:rFonts w:hint="eastAsia" w:eastAsia="仿宋" w:cs="仿宋"/>
          <w:sz w:val="32"/>
          <w:szCs w:val="32"/>
        </w:rPr>
        <w:t>新污染物治理面临何种问题和挑战？</w:t>
      </w:r>
    </w:p>
    <w:p>
      <w:pPr>
        <w:spacing w:line="600" w:lineRule="exact"/>
        <w:ind w:firstLine="0" w:firstLineChars="0"/>
        <w:rPr>
          <w:rFonts w:eastAsia="仿宋" w:cs="仿宋"/>
          <w:sz w:val="32"/>
          <w:szCs w:val="32"/>
        </w:rPr>
      </w:pPr>
      <w:r>
        <w:rPr>
          <w:rFonts w:hint="eastAsia" w:eastAsia="仿宋" w:cs="仿宋"/>
          <w:sz w:val="32"/>
          <w:szCs w:val="32"/>
        </w:rPr>
        <w:t>如何实现自动、智能、精准的化学合成?</w:t>
      </w:r>
    </w:p>
    <w:p>
      <w:pPr>
        <w:spacing w:line="600" w:lineRule="exact"/>
        <w:ind w:firstLine="0" w:firstLineChars="0"/>
        <w:rPr>
          <w:rFonts w:eastAsia="仿宋" w:cs="仿宋"/>
          <w:sz w:val="32"/>
          <w:szCs w:val="32"/>
        </w:rPr>
      </w:pPr>
      <w:r>
        <w:rPr>
          <w:rFonts w:hint="eastAsia" w:eastAsia="仿宋" w:cs="仿宋"/>
          <w:sz w:val="32"/>
          <w:szCs w:val="32"/>
        </w:rPr>
        <w:t>如何整合多组学对生物的复杂性状进行研究？</w:t>
      </w:r>
    </w:p>
    <w:p>
      <w:pPr>
        <w:spacing w:line="600" w:lineRule="exact"/>
        <w:ind w:firstLine="0" w:firstLineChars="0"/>
        <w:rPr>
          <w:rFonts w:eastAsia="仿宋" w:cs="仿宋"/>
          <w:sz w:val="32"/>
          <w:szCs w:val="32"/>
        </w:rPr>
      </w:pPr>
      <w:r>
        <w:rPr>
          <w:rFonts w:hint="eastAsia" w:eastAsia="仿宋" w:cs="仿宋"/>
          <w:sz w:val="32"/>
          <w:szCs w:val="32"/>
        </w:rPr>
        <w:t>能否实现材料表面原子尺度可控去除？</w:t>
      </w:r>
    </w:p>
    <w:p>
      <w:pPr>
        <w:spacing w:line="600" w:lineRule="exact"/>
        <w:ind w:firstLine="0" w:firstLineChars="0"/>
        <w:rPr>
          <w:rFonts w:eastAsia="仿宋" w:cs="仿宋"/>
          <w:sz w:val="32"/>
          <w:szCs w:val="32"/>
        </w:rPr>
      </w:pPr>
      <w:r>
        <w:rPr>
          <w:rFonts w:hint="eastAsia" w:eastAsia="仿宋" w:cs="仿宋"/>
          <w:sz w:val="32"/>
          <w:szCs w:val="32"/>
        </w:rPr>
        <w:t>如何全方位精准评价城市综合交通系统及基础设施韧性？</w:t>
      </w:r>
    </w:p>
    <w:p>
      <w:pPr>
        <w:spacing w:line="600" w:lineRule="exact"/>
        <w:ind w:firstLine="0" w:firstLineChars="0"/>
        <w:rPr>
          <w:rFonts w:eastAsia="仿宋" w:cs="仿宋"/>
          <w:sz w:val="32"/>
          <w:szCs w:val="32"/>
        </w:rPr>
      </w:pPr>
      <w:r>
        <w:rPr>
          <w:rFonts w:hint="eastAsia" w:eastAsia="仿宋" w:cs="仿宋"/>
          <w:sz w:val="32"/>
          <w:szCs w:val="32"/>
        </w:rPr>
        <w:t>宇宙中的黑洞是如何形成和演化的？</w:t>
      </w:r>
    </w:p>
    <w:p>
      <w:pPr>
        <w:spacing w:line="600" w:lineRule="exact"/>
        <w:ind w:firstLine="0" w:firstLineChars="0"/>
        <w:rPr>
          <w:rFonts w:eastAsia="仿宋" w:cs="仿宋"/>
          <w:sz w:val="32"/>
          <w:szCs w:val="32"/>
        </w:rPr>
      </w:pPr>
      <w:r>
        <w:rPr>
          <w:rFonts w:hint="eastAsia" w:eastAsia="仿宋" w:cs="仿宋"/>
          <w:sz w:val="32"/>
          <w:szCs w:val="32"/>
        </w:rPr>
        <w:t>制约海水提铀的关键科学问题是什么？</w:t>
      </w:r>
    </w:p>
    <w:p>
      <w:pPr>
        <w:keepNext/>
        <w:keepLines/>
        <w:spacing w:before="340" w:after="330" w:line="600" w:lineRule="exact"/>
        <w:ind w:firstLine="0" w:firstLineChars="0"/>
        <w:outlineLvl w:val="0"/>
        <w:rPr>
          <w:rFonts w:eastAsia="黑体" w:cs="黑体"/>
          <w:kern w:val="44"/>
          <w:sz w:val="32"/>
          <w:szCs w:val="32"/>
        </w:rPr>
      </w:pPr>
      <w:r>
        <w:rPr>
          <w:rFonts w:hint="eastAsia" w:eastAsia="黑体" w:cs="黑体"/>
          <w:kern w:val="44"/>
          <w:sz w:val="32"/>
          <w:szCs w:val="32"/>
        </w:rPr>
        <w:t>10个工程技术难题：</w:t>
      </w:r>
    </w:p>
    <w:p>
      <w:pPr>
        <w:spacing w:line="600" w:lineRule="exact"/>
        <w:ind w:firstLine="0" w:firstLineChars="0"/>
        <w:rPr>
          <w:rFonts w:eastAsia="仿宋" w:cs="仿宋"/>
          <w:sz w:val="32"/>
          <w:szCs w:val="32"/>
        </w:rPr>
      </w:pPr>
      <w:r>
        <w:rPr>
          <w:rFonts w:hint="eastAsia" w:eastAsia="仿宋" w:cs="仿宋"/>
          <w:sz w:val="32"/>
          <w:szCs w:val="32"/>
        </w:rPr>
        <w:t>如何突破我国深远海养殖设施的关键技术？</w:t>
      </w:r>
    </w:p>
    <w:p>
      <w:pPr>
        <w:spacing w:line="600" w:lineRule="exact"/>
        <w:ind w:firstLine="0" w:firstLineChars="0"/>
        <w:rPr>
          <w:rFonts w:eastAsia="仿宋" w:cs="仿宋"/>
          <w:sz w:val="32"/>
          <w:szCs w:val="32"/>
        </w:rPr>
      </w:pPr>
      <w:r>
        <w:rPr>
          <w:rFonts w:hint="eastAsia" w:eastAsia="仿宋" w:cs="仿宋"/>
          <w:sz w:val="32"/>
          <w:szCs w:val="32"/>
        </w:rPr>
        <w:t>如何实现我国煤矿超大量三废（固、液、气）低成本地质封存及生态环境协同发展？</w:t>
      </w:r>
    </w:p>
    <w:p>
      <w:pPr>
        <w:spacing w:line="600" w:lineRule="exact"/>
        <w:ind w:firstLine="0" w:firstLineChars="0"/>
        <w:rPr>
          <w:rFonts w:eastAsia="仿宋" w:cs="仿宋"/>
          <w:sz w:val="32"/>
          <w:szCs w:val="32"/>
        </w:rPr>
      </w:pPr>
      <w:r>
        <w:rPr>
          <w:rFonts w:hint="eastAsia" w:eastAsia="仿宋" w:cs="仿宋"/>
          <w:sz w:val="32"/>
          <w:szCs w:val="32"/>
        </w:rPr>
        <w:t>如何创建心源性休克的综合救治体系？</w:t>
      </w:r>
    </w:p>
    <w:p>
      <w:pPr>
        <w:spacing w:line="600" w:lineRule="exact"/>
        <w:ind w:firstLine="0" w:firstLineChars="0"/>
        <w:rPr>
          <w:rFonts w:eastAsia="仿宋" w:cs="仿宋"/>
          <w:sz w:val="32"/>
          <w:szCs w:val="32"/>
        </w:rPr>
      </w:pPr>
      <w:r>
        <w:rPr>
          <w:rFonts w:hint="eastAsia" w:eastAsia="仿宋" w:cs="仿宋"/>
          <w:sz w:val="32"/>
          <w:szCs w:val="32"/>
        </w:rPr>
        <w:t>如何实现全固态锂金属电池的工程化应用？</w:t>
      </w:r>
    </w:p>
    <w:p>
      <w:pPr>
        <w:spacing w:line="600" w:lineRule="exact"/>
        <w:ind w:firstLine="0" w:firstLineChars="0"/>
        <w:rPr>
          <w:rFonts w:eastAsia="仿宋" w:cs="仿宋"/>
          <w:sz w:val="32"/>
          <w:szCs w:val="32"/>
        </w:rPr>
      </w:pPr>
      <w:r>
        <w:rPr>
          <w:rFonts w:hint="eastAsia" w:eastAsia="仿宋" w:cs="仿宋"/>
          <w:sz w:val="32"/>
          <w:szCs w:val="32"/>
        </w:rPr>
        <w:t>如何实现高精密复杂硬曲面随形电路？</w:t>
      </w:r>
    </w:p>
    <w:p>
      <w:pPr>
        <w:spacing w:line="600" w:lineRule="exact"/>
        <w:ind w:firstLine="0" w:firstLineChars="0"/>
        <w:rPr>
          <w:rFonts w:eastAsia="仿宋" w:cs="仿宋"/>
          <w:sz w:val="32"/>
          <w:szCs w:val="32"/>
        </w:rPr>
      </w:pPr>
      <w:r>
        <w:rPr>
          <w:rFonts w:hint="eastAsia" w:eastAsia="仿宋" w:cs="仿宋"/>
          <w:sz w:val="32"/>
          <w:szCs w:val="32"/>
        </w:rPr>
        <w:t>如何突破高原极复杂地质超长深埋隧道安全建造与性能保持技术难题？</w:t>
      </w:r>
    </w:p>
    <w:p>
      <w:pPr>
        <w:spacing w:line="600" w:lineRule="exact"/>
        <w:ind w:firstLine="0" w:firstLineChars="0"/>
        <w:rPr>
          <w:rFonts w:eastAsia="仿宋" w:cs="仿宋"/>
          <w:sz w:val="32"/>
          <w:szCs w:val="32"/>
        </w:rPr>
      </w:pPr>
      <w:r>
        <w:rPr>
          <w:rFonts w:hint="eastAsia" w:eastAsia="仿宋" w:cs="仿宋"/>
          <w:sz w:val="32"/>
          <w:szCs w:val="32"/>
        </w:rPr>
        <w:t>如何解决高温跨介质的热/力/化学耦合建模与表征难题？</w:t>
      </w:r>
    </w:p>
    <w:p>
      <w:pPr>
        <w:spacing w:line="600" w:lineRule="exact"/>
        <w:ind w:firstLine="0" w:firstLineChars="0"/>
        <w:rPr>
          <w:rFonts w:eastAsia="仿宋" w:cs="仿宋"/>
          <w:sz w:val="32"/>
          <w:szCs w:val="32"/>
        </w:rPr>
      </w:pPr>
      <w:r>
        <w:rPr>
          <w:rFonts w:hint="eastAsia" w:eastAsia="仿宋" w:cs="仿宋"/>
          <w:sz w:val="32"/>
          <w:szCs w:val="32"/>
        </w:rPr>
        <w:t>如何从低品位含氦天然气中提取氦气？</w:t>
      </w:r>
    </w:p>
    <w:p>
      <w:pPr>
        <w:spacing w:line="600" w:lineRule="exact"/>
        <w:ind w:firstLine="0" w:firstLineChars="0"/>
        <w:rPr>
          <w:rFonts w:eastAsia="仿宋" w:cs="仿宋"/>
          <w:sz w:val="32"/>
          <w:szCs w:val="32"/>
        </w:rPr>
      </w:pPr>
      <w:r>
        <w:rPr>
          <w:rFonts w:hint="eastAsia" w:eastAsia="仿宋" w:cs="仿宋"/>
          <w:sz w:val="32"/>
          <w:szCs w:val="32"/>
        </w:rPr>
        <w:t>如何利用遥感科技对地球健康开展有效诊断、识别与评估？</w:t>
      </w:r>
    </w:p>
    <w:p>
      <w:pPr>
        <w:spacing w:line="600" w:lineRule="exact"/>
        <w:ind w:firstLine="0" w:firstLineChars="0"/>
        <w:rPr>
          <w:rFonts w:eastAsia="仿宋" w:cs="仿宋"/>
          <w:sz w:val="32"/>
          <w:szCs w:val="32"/>
        </w:rPr>
      </w:pPr>
      <w:r>
        <w:rPr>
          <w:rFonts w:hint="eastAsia" w:eastAsia="仿宋" w:cs="仿宋"/>
          <w:sz w:val="32"/>
          <w:szCs w:val="32"/>
        </w:rPr>
        <w:t>如何实现极大口径星载天线在轨展开、组装及建造？</w:t>
      </w:r>
    </w:p>
    <w:p>
      <w:pPr>
        <w:keepNext/>
        <w:keepLines/>
        <w:spacing w:before="340" w:after="330" w:line="600" w:lineRule="exact"/>
        <w:ind w:firstLine="0" w:firstLineChars="0"/>
        <w:outlineLvl w:val="0"/>
        <w:rPr>
          <w:rFonts w:eastAsia="黑体" w:cs="黑体"/>
          <w:kern w:val="44"/>
          <w:sz w:val="32"/>
          <w:szCs w:val="32"/>
        </w:rPr>
      </w:pPr>
      <w:r>
        <w:rPr>
          <w:rFonts w:hint="eastAsia" w:eastAsia="黑体" w:cs="黑体"/>
          <w:kern w:val="44"/>
          <w:sz w:val="32"/>
          <w:szCs w:val="32"/>
        </w:rPr>
        <w:t>10个产业技术问题：</w:t>
      </w:r>
    </w:p>
    <w:p>
      <w:pPr>
        <w:spacing w:line="600" w:lineRule="exact"/>
        <w:ind w:firstLine="0" w:firstLineChars="0"/>
        <w:rPr>
          <w:rFonts w:eastAsia="仿宋" w:cs="仿宋"/>
          <w:sz w:val="32"/>
          <w:szCs w:val="32"/>
        </w:rPr>
      </w:pPr>
      <w:r>
        <w:rPr>
          <w:rFonts w:hint="eastAsia" w:eastAsia="仿宋" w:cs="仿宋"/>
          <w:sz w:val="32"/>
          <w:szCs w:val="32"/>
        </w:rPr>
        <w:t>如何建立细胞和基因疗法的临床转化治疗体系？</w:t>
      </w:r>
    </w:p>
    <w:p>
      <w:pPr>
        <w:spacing w:line="600" w:lineRule="exact"/>
        <w:ind w:firstLine="0" w:firstLineChars="0"/>
        <w:rPr>
          <w:rFonts w:eastAsia="仿宋" w:cs="仿宋"/>
          <w:sz w:val="32"/>
          <w:szCs w:val="32"/>
        </w:rPr>
      </w:pPr>
      <w:r>
        <w:rPr>
          <w:rFonts w:hint="eastAsia" w:eastAsia="仿宋" w:cs="仿宋"/>
          <w:sz w:val="32"/>
          <w:szCs w:val="32"/>
        </w:rPr>
        <w:t>如何实现存算一体芯片工程化和产业化？</w:t>
      </w:r>
    </w:p>
    <w:p>
      <w:pPr>
        <w:spacing w:line="600" w:lineRule="exact"/>
        <w:ind w:firstLine="0" w:firstLineChars="0"/>
        <w:rPr>
          <w:rFonts w:eastAsia="仿宋" w:cs="仿宋"/>
          <w:sz w:val="32"/>
          <w:szCs w:val="32"/>
        </w:rPr>
      </w:pPr>
      <w:r>
        <w:rPr>
          <w:rFonts w:hint="eastAsia" w:eastAsia="仿宋" w:cs="仿宋"/>
          <w:sz w:val="32"/>
          <w:szCs w:val="32"/>
        </w:rPr>
        <w:t>碳中和背景下如何实现火电行业的低碳发展？</w:t>
      </w:r>
    </w:p>
    <w:p>
      <w:pPr>
        <w:spacing w:line="600" w:lineRule="exact"/>
        <w:ind w:firstLine="0" w:firstLineChars="0"/>
        <w:rPr>
          <w:rFonts w:eastAsia="仿宋" w:cs="仿宋"/>
          <w:sz w:val="32"/>
          <w:szCs w:val="32"/>
        </w:rPr>
      </w:pPr>
      <w:r>
        <w:rPr>
          <w:rFonts w:hint="eastAsia" w:eastAsia="仿宋" w:cs="仿宋"/>
          <w:sz w:val="32"/>
          <w:szCs w:val="32"/>
        </w:rPr>
        <w:t>如何通过标准化设计，自动化生产，机器人施工和装配式建造系统性解决建筑工业化和高能耗问题？</w:t>
      </w:r>
    </w:p>
    <w:p>
      <w:pPr>
        <w:spacing w:line="600" w:lineRule="exact"/>
        <w:ind w:firstLine="0" w:firstLineChars="0"/>
        <w:rPr>
          <w:rFonts w:eastAsia="仿宋" w:cs="仿宋"/>
          <w:sz w:val="32"/>
          <w:szCs w:val="32"/>
        </w:rPr>
      </w:pPr>
      <w:r>
        <w:rPr>
          <w:rFonts w:hint="eastAsia" w:eastAsia="仿宋" w:cs="仿宋"/>
          <w:sz w:val="32"/>
          <w:szCs w:val="32"/>
        </w:rPr>
        <w:t>如何发展自主可控的工业设计软件？</w:t>
      </w:r>
    </w:p>
    <w:p>
      <w:pPr>
        <w:spacing w:line="600" w:lineRule="exact"/>
        <w:ind w:firstLine="0" w:firstLineChars="0"/>
        <w:rPr>
          <w:rFonts w:eastAsia="仿宋" w:cs="仿宋"/>
          <w:sz w:val="32"/>
          <w:szCs w:val="32"/>
        </w:rPr>
      </w:pPr>
      <w:r>
        <w:rPr>
          <w:rFonts w:hint="eastAsia" w:eastAsia="仿宋" w:cs="仿宋"/>
          <w:sz w:val="32"/>
          <w:szCs w:val="32"/>
        </w:rPr>
        <w:t>如何利用多源数据实现农作物病虫害精准预报？</w:t>
      </w:r>
    </w:p>
    <w:p>
      <w:pPr>
        <w:spacing w:line="600" w:lineRule="exact"/>
        <w:ind w:firstLine="0" w:firstLineChars="0"/>
        <w:rPr>
          <w:rFonts w:eastAsia="仿宋" w:cs="仿宋"/>
          <w:sz w:val="32"/>
          <w:szCs w:val="32"/>
        </w:rPr>
      </w:pPr>
      <w:r>
        <w:rPr>
          <w:rFonts w:hint="eastAsia" w:eastAsia="仿宋" w:cs="仿宋"/>
          <w:sz w:val="32"/>
          <w:szCs w:val="32"/>
        </w:rPr>
        <w:t>如何采用非石油原料高效、安全地合成己二腈？</w:t>
      </w:r>
    </w:p>
    <w:p>
      <w:pPr>
        <w:spacing w:line="600" w:lineRule="exact"/>
        <w:ind w:firstLine="0" w:firstLineChars="0"/>
        <w:rPr>
          <w:rFonts w:eastAsia="仿宋" w:cs="仿宋"/>
          <w:sz w:val="32"/>
          <w:szCs w:val="32"/>
        </w:rPr>
      </w:pPr>
      <w:r>
        <w:rPr>
          <w:rFonts w:hint="eastAsia" w:eastAsia="仿宋" w:cs="仿宋"/>
          <w:sz w:val="32"/>
          <w:szCs w:val="32"/>
        </w:rPr>
        <w:t>小麦茎基腐病近年为什么会在我国小麦主产区暴发成灾，如何进行科学有效地防控？</w:t>
      </w:r>
    </w:p>
    <w:p>
      <w:pPr>
        <w:spacing w:line="600" w:lineRule="exact"/>
        <w:ind w:firstLine="0" w:firstLineChars="0"/>
        <w:rPr>
          <w:rFonts w:eastAsia="仿宋" w:cs="仿宋"/>
          <w:sz w:val="32"/>
          <w:szCs w:val="32"/>
        </w:rPr>
      </w:pPr>
      <w:r>
        <w:rPr>
          <w:rFonts w:hint="eastAsia" w:eastAsia="仿宋" w:cs="仿宋"/>
          <w:sz w:val="32"/>
          <w:szCs w:val="32"/>
        </w:rPr>
        <w:t>如何研制大型可变速抽水蓄能机组？</w:t>
      </w:r>
    </w:p>
    <w:p>
      <w:pPr>
        <w:spacing w:line="600" w:lineRule="exact"/>
        <w:ind w:firstLine="0" w:firstLineChars="0"/>
      </w:pPr>
      <w:r>
        <w:rPr>
          <w:rFonts w:hint="eastAsia" w:eastAsia="仿宋" w:cs="仿宋"/>
          <w:sz w:val="32"/>
          <w:szCs w:val="32"/>
        </w:rPr>
        <w:t>如何突破满足高端应用领域需求的高品质对位芳纶国产化卡脖子技术？</w:t>
      </w:r>
      <w:bookmarkStart w:id="0" w:name="_GoBack"/>
      <w:bookmarkEnd w:id="0"/>
    </w:p>
    <w:sectPr>
      <w:headerReference r:id="rId5" w:type="default"/>
      <w:footerReference r:id="rId6" w:type="default"/>
      <w:pgSz w:w="11906" w:h="16838"/>
      <w:pgMar w:top="1701" w:right="1474" w:bottom="992" w:left="158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0"/>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YmM4MDA4NmIyY2U1ODg0MmJkYTkzYmJmM2EyZTUifQ=="/>
  </w:docVars>
  <w:rsids>
    <w:rsidRoot w:val="70D323A5"/>
    <w:rsid w:val="0079495F"/>
    <w:rsid w:val="042B4A3D"/>
    <w:rsid w:val="06691DBF"/>
    <w:rsid w:val="07BF1EEC"/>
    <w:rsid w:val="08E033E9"/>
    <w:rsid w:val="199F3E2B"/>
    <w:rsid w:val="1C1E3C17"/>
    <w:rsid w:val="1F7976C5"/>
    <w:rsid w:val="223E6140"/>
    <w:rsid w:val="26981588"/>
    <w:rsid w:val="2EAA372F"/>
    <w:rsid w:val="35082CE8"/>
    <w:rsid w:val="35E55608"/>
    <w:rsid w:val="37151557"/>
    <w:rsid w:val="4E804F4A"/>
    <w:rsid w:val="51E76D37"/>
    <w:rsid w:val="5F2414B8"/>
    <w:rsid w:val="5F3B6ADE"/>
    <w:rsid w:val="60400F4F"/>
    <w:rsid w:val="6A3F202B"/>
    <w:rsid w:val="70D323A5"/>
    <w:rsid w:val="7A3E58FC"/>
    <w:rsid w:val="7EC0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 w:cs="仿宋"/>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00" w:lineRule="exact"/>
      <w:ind w:firstLine="0" w:firstLineChars="0"/>
      <w:outlineLvl w:val="0"/>
    </w:pPr>
    <w:rPr>
      <w:rFonts w:ascii="Times New Roman" w:hAnsi="Times New Roman" w:eastAsia="黑体" w:cs="黑体"/>
      <w:kern w:val="44"/>
      <w:sz w:val="32"/>
      <w:szCs w:val="32"/>
    </w:rPr>
  </w:style>
  <w:style w:type="paragraph" w:styleId="3">
    <w:name w:val="heading 2"/>
    <w:basedOn w:val="1"/>
    <w:next w:val="1"/>
    <w:semiHidden/>
    <w:unhideWhenUsed/>
    <w:qFormat/>
    <w:uiPriority w:val="0"/>
    <w:pPr>
      <w:keepNext/>
      <w:keepLines/>
      <w:tabs>
        <w:tab w:val="left" w:pos="113"/>
      </w:tabs>
      <w:spacing w:before="260" w:beforeLines="0" w:beforeAutospacing="0" w:after="260" w:afterLines="0" w:afterAutospacing="0" w:line="600" w:lineRule="exact"/>
      <w:ind w:left="0" w:firstLine="879" w:firstLineChars="200"/>
      <w:outlineLvl w:val="1"/>
    </w:pPr>
    <w:rPr>
      <w:rFonts w:ascii="Times New Roman" w:hAnsi="Times New Roman" w:eastAsia="楷体" w:cs="楷体"/>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720" w:afterLines="0" w:afterAutospacing="0"/>
      <w:ind w:firstLine="0" w:firstLineChars="0"/>
      <w:jc w:val="center"/>
      <w:outlineLvl w:val="0"/>
    </w:pPr>
    <w:rPr>
      <w:rFonts w:ascii="Times New Roman" w:hAnsi="Times New Roman" w:eastAsia="华文中宋" w:cs="华文中宋"/>
      <w:sz w:val="44"/>
      <w:szCs w:val="44"/>
    </w:rPr>
  </w:style>
  <w:style w:type="paragraph" w:customStyle="1" w:styleId="7">
    <w:name w:val="图片"/>
    <w:basedOn w:val="1"/>
    <w:qFormat/>
    <w:uiPriority w:val="0"/>
    <w:pPr>
      <w:spacing w:line="240" w:lineRule="auto"/>
      <w:ind w:firstLine="0" w:firstLineChars="0"/>
      <w:jc w:val="center"/>
    </w:pPr>
    <w:rPr>
      <w:rFonts w:ascii="Times New Roman" w:hAnsi="Times New Roman" w:eastAsia="宋体" w:cs="宋体"/>
      <w:sz w:val="28"/>
      <w:szCs w:val="28"/>
    </w:rPr>
  </w:style>
  <w:style w:type="paragraph" w:customStyle="1" w:styleId="8">
    <w:name w:val="表格"/>
    <w:basedOn w:val="7"/>
    <w:qFormat/>
    <w:uiPriority w:val="0"/>
    <w:pPr>
      <w:spacing w:line="420" w:lineRule="exact"/>
      <w:ind w:firstLine="0" w:firstLineChars="0"/>
      <w:jc w:val="center"/>
    </w:pPr>
    <w:rPr>
      <w:rFonts w:ascii="Times New Roman" w:hAnsi="Times New Roman" w:eastAsia="华文细黑"/>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736</Words>
  <Characters>742</Characters>
  <Lines>0</Lines>
  <Paragraphs>0</Paragraphs>
  <TotalTime>0</TotalTime>
  <ScaleCrop>false</ScaleCrop>
  <LinksUpToDate>false</LinksUpToDate>
  <CharactersWithSpaces>742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2023-02-14T08:13:00Z</dcterms:created>
  <dc:creator>SXY</dc:creator>
  <cp:lastModifiedBy>SXY</cp:lastModifiedBy>
  <dcterms:modified xsi:type="dcterms:W3CDTF">2023-02-14T08:13:45Z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01F8364010EE4563A9623260B72CF376</vt:lpwstr>
  </property>
</Properties>
</file>