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4D" w:rsidRPr="00DE013C" w:rsidRDefault="00A0514D" w:rsidP="006B44CF">
      <w:pPr>
        <w:pStyle w:val="a5"/>
        <w:shd w:val="clear" w:color="auto" w:fill="FFFFFF"/>
        <w:snapToGrid w:val="0"/>
        <w:spacing w:before="0" w:beforeAutospacing="0" w:after="0" w:afterAutospacing="0"/>
        <w:jc w:val="center"/>
        <w:rPr>
          <w:rFonts w:ascii="Arial" w:hAnsi="Arial" w:cs="Arial"/>
          <w:color w:val="595757"/>
          <w:sz w:val="30"/>
          <w:szCs w:val="30"/>
        </w:rPr>
      </w:pPr>
      <w:r w:rsidRPr="009B6257">
        <w:rPr>
          <w:rStyle w:val="a6"/>
          <w:rFonts w:ascii="Arial" w:hAnsi="Arial" w:cs="Arial"/>
          <w:color w:val="595757"/>
          <w:sz w:val="28"/>
          <w:szCs w:val="28"/>
        </w:rPr>
        <w:t>第</w:t>
      </w:r>
      <w:r w:rsidRPr="009B6257">
        <w:rPr>
          <w:rStyle w:val="a6"/>
          <w:rFonts w:ascii="Arial" w:hAnsi="Arial" w:cs="Arial"/>
          <w:color w:val="595757"/>
          <w:sz w:val="28"/>
          <w:szCs w:val="28"/>
        </w:rPr>
        <w:t>1</w:t>
      </w:r>
      <w:r w:rsidR="00C513D5">
        <w:rPr>
          <w:rStyle w:val="a6"/>
          <w:rFonts w:ascii="Arial" w:hAnsi="Arial" w:cs="Arial" w:hint="eastAsia"/>
          <w:color w:val="595757"/>
          <w:sz w:val="28"/>
          <w:szCs w:val="28"/>
        </w:rPr>
        <w:t>3</w:t>
      </w:r>
      <w:r w:rsidRPr="009B6257">
        <w:rPr>
          <w:rStyle w:val="a6"/>
          <w:rFonts w:ascii="Arial" w:hAnsi="Arial" w:cs="Arial"/>
          <w:color w:val="595757"/>
          <w:sz w:val="28"/>
          <w:szCs w:val="28"/>
        </w:rPr>
        <w:t>届城市规划历史与理论高级学术研讨会</w:t>
      </w:r>
      <w:r w:rsidRPr="009B6257">
        <w:rPr>
          <w:rStyle w:val="a6"/>
          <w:rFonts w:ascii="Arial" w:hAnsi="Arial" w:cs="Arial"/>
          <w:color w:val="595757"/>
          <w:sz w:val="28"/>
          <w:szCs w:val="28"/>
        </w:rPr>
        <w:br/>
      </w:r>
      <w:r w:rsidRPr="00DE013C">
        <w:rPr>
          <w:rStyle w:val="a6"/>
          <w:rFonts w:ascii="Arial" w:hAnsi="Arial" w:cs="Arial"/>
          <w:color w:val="595757"/>
          <w:sz w:val="30"/>
          <w:szCs w:val="30"/>
        </w:rPr>
        <w:t>会议通知</w:t>
      </w:r>
    </w:p>
    <w:p w:rsidR="00A0514D" w:rsidRDefault="00A0514D" w:rsidP="00A0514D">
      <w:pPr>
        <w:pStyle w:val="a5"/>
        <w:shd w:val="clear" w:color="auto" w:fill="FFFFFF"/>
        <w:spacing w:before="15" w:beforeAutospacing="0" w:after="0" w:afterAutospacing="0"/>
        <w:ind w:firstLine="480"/>
        <w:rPr>
          <w:rFonts w:ascii="Arial" w:hAnsi="Arial" w:cs="Arial"/>
          <w:color w:val="595757"/>
        </w:rPr>
      </w:pPr>
    </w:p>
    <w:p w:rsidR="00A0514D" w:rsidRPr="00F8330F" w:rsidRDefault="00686965" w:rsidP="007D2FFD">
      <w:pPr>
        <w:pStyle w:val="a5"/>
        <w:shd w:val="clear" w:color="auto" w:fill="FFFFFF"/>
        <w:spacing w:before="15" w:beforeAutospacing="0" w:after="0" w:afterAutospacing="0"/>
        <w:ind w:firstLine="480"/>
        <w:rPr>
          <w:rFonts w:ascii="Arial" w:hAnsi="Arial" w:cs="Arial"/>
        </w:rPr>
      </w:pPr>
      <w:r w:rsidRPr="00F8330F">
        <w:rPr>
          <w:rFonts w:ascii="Arial" w:hAnsi="Arial" w:cs="Arial" w:hint="eastAsia"/>
        </w:rPr>
        <w:t>都城是国家政治文化之标征，都城规划代表时代规划技术的最高水平。都城规划遗存是</w:t>
      </w:r>
      <w:r w:rsidR="001001C7" w:rsidRPr="00F8330F">
        <w:rPr>
          <w:rFonts w:ascii="Arial" w:hAnsi="Arial" w:cs="Arial" w:hint="eastAsia"/>
        </w:rPr>
        <w:t>文化</w:t>
      </w:r>
      <w:r w:rsidRPr="00F8330F">
        <w:rPr>
          <w:rFonts w:ascii="Arial" w:hAnsi="Arial" w:cs="Arial" w:hint="eastAsia"/>
        </w:rPr>
        <w:t>遗产的精华。第</w:t>
      </w:r>
      <w:r w:rsidRPr="00F8330F">
        <w:rPr>
          <w:rFonts w:ascii="Arial" w:hAnsi="Arial" w:cs="Arial" w:hint="eastAsia"/>
        </w:rPr>
        <w:t>1</w:t>
      </w:r>
      <w:r w:rsidRPr="00F8330F">
        <w:rPr>
          <w:rFonts w:ascii="Arial" w:hAnsi="Arial" w:cs="Arial"/>
        </w:rPr>
        <w:t>3</w:t>
      </w:r>
      <w:r w:rsidRPr="00F8330F">
        <w:rPr>
          <w:rFonts w:ascii="Arial" w:hAnsi="Arial" w:cs="Arial" w:hint="eastAsia"/>
        </w:rPr>
        <w:t>届</w:t>
      </w:r>
      <w:r w:rsidR="00A0514D" w:rsidRPr="00F8330F">
        <w:rPr>
          <w:rFonts w:ascii="Arial" w:hAnsi="Arial" w:cs="Arial" w:hint="eastAsia"/>
        </w:rPr>
        <w:t>城市规划历史与理论高级学术研讨会暨中国城市规划学会城市规划历史与理论学术委员会年会</w:t>
      </w:r>
      <w:r w:rsidR="00FC69AF" w:rsidRPr="00F8330F">
        <w:rPr>
          <w:rFonts w:ascii="Arial" w:hAnsi="Arial" w:cs="Arial" w:hint="eastAsia"/>
        </w:rPr>
        <w:t>将</w:t>
      </w:r>
      <w:r w:rsidR="000339DE" w:rsidRPr="00F8330F">
        <w:rPr>
          <w:rFonts w:ascii="Times New Roman" w:hAnsi="Times New Roman" w:cs="Times New Roman"/>
        </w:rPr>
        <w:t>于</w:t>
      </w:r>
      <w:r w:rsidR="001001C7" w:rsidRPr="00F8330F">
        <w:rPr>
          <w:rFonts w:ascii="Times New Roman" w:hAnsi="Times New Roman" w:cs="Times New Roman"/>
        </w:rPr>
        <w:t>2021</w:t>
      </w:r>
      <w:r w:rsidR="001001C7" w:rsidRPr="00F8330F">
        <w:rPr>
          <w:rFonts w:ascii="Times New Roman" w:hAnsi="Times New Roman" w:cs="Times New Roman"/>
        </w:rPr>
        <w:t>年</w:t>
      </w:r>
      <w:r w:rsidR="00F8330F" w:rsidRPr="00F8330F">
        <w:rPr>
          <w:rFonts w:ascii="Times New Roman" w:hAnsi="Times New Roman" w:cs="Times New Roman"/>
        </w:rPr>
        <w:t>11</w:t>
      </w:r>
      <w:r w:rsidR="001001C7" w:rsidRPr="00F8330F">
        <w:rPr>
          <w:rFonts w:ascii="Times New Roman" w:hAnsi="Times New Roman" w:cs="Times New Roman"/>
        </w:rPr>
        <w:t>月</w:t>
      </w:r>
      <w:r w:rsidR="00F8330F" w:rsidRPr="00F8330F">
        <w:rPr>
          <w:rFonts w:ascii="Times New Roman" w:hAnsi="Times New Roman" w:cs="Times New Roman"/>
        </w:rPr>
        <w:t>19-21</w:t>
      </w:r>
      <w:r w:rsidR="001001C7" w:rsidRPr="00F8330F">
        <w:rPr>
          <w:rFonts w:ascii="Arial" w:hAnsi="Arial" w:cs="Arial" w:hint="eastAsia"/>
        </w:rPr>
        <w:t>日在</w:t>
      </w:r>
      <w:r w:rsidRPr="00F8330F">
        <w:rPr>
          <w:rFonts w:ascii="Arial" w:hAnsi="Arial" w:cs="Arial" w:hint="eastAsia"/>
        </w:rPr>
        <w:t>北京</w:t>
      </w:r>
      <w:r w:rsidR="00D666F3" w:rsidRPr="00F8330F">
        <w:rPr>
          <w:rFonts w:ascii="Arial" w:hAnsi="Arial" w:cs="Arial" w:hint="eastAsia"/>
        </w:rPr>
        <w:t>召开</w:t>
      </w:r>
      <w:r w:rsidR="00A0514D" w:rsidRPr="00F8330F">
        <w:rPr>
          <w:rFonts w:ascii="Arial" w:hAnsi="Arial" w:cs="Arial" w:hint="eastAsia"/>
        </w:rPr>
        <w:t>，</w:t>
      </w:r>
      <w:r w:rsidR="007D2FFD" w:rsidRPr="00F8330F">
        <w:rPr>
          <w:rFonts w:ascii="Arial" w:hAnsi="Arial" w:cs="Arial" w:hint="eastAsia"/>
          <w:b/>
        </w:rPr>
        <w:t>以</w:t>
      </w:r>
      <w:r w:rsidR="00A0514D" w:rsidRPr="00F8330F">
        <w:rPr>
          <w:rFonts w:ascii="Arial" w:hAnsi="Arial" w:cs="Arial" w:hint="eastAsia"/>
          <w:b/>
        </w:rPr>
        <w:t>“</w:t>
      </w:r>
      <w:r w:rsidR="003666EE" w:rsidRPr="00F8330F">
        <w:rPr>
          <w:rFonts w:ascii="Arial" w:hAnsi="Arial" w:cs="Arial" w:hint="eastAsia"/>
          <w:b/>
        </w:rPr>
        <w:t>都城规划历史与</w:t>
      </w:r>
      <w:r w:rsidR="001001C7" w:rsidRPr="00F8330F">
        <w:rPr>
          <w:rFonts w:ascii="Arial" w:hAnsi="Arial" w:cs="Arial" w:hint="eastAsia"/>
          <w:b/>
        </w:rPr>
        <w:t>遗产</w:t>
      </w:r>
      <w:r w:rsidR="00A0514D" w:rsidRPr="00F8330F">
        <w:rPr>
          <w:rFonts w:ascii="Arial" w:hAnsi="Arial" w:cs="Arial" w:hint="eastAsia"/>
          <w:b/>
        </w:rPr>
        <w:t>”</w:t>
      </w:r>
      <w:r w:rsidR="00EE2121" w:rsidRPr="00F8330F">
        <w:rPr>
          <w:rFonts w:ascii="Arial" w:hAnsi="Arial" w:cs="Arial" w:hint="eastAsia"/>
          <w:b/>
        </w:rPr>
        <w:t>为会议主题</w:t>
      </w:r>
      <w:r w:rsidR="00A0514D" w:rsidRPr="00F8330F">
        <w:rPr>
          <w:rFonts w:ascii="Arial" w:hAnsi="Arial" w:cs="Arial" w:hint="eastAsia"/>
          <w:b/>
        </w:rPr>
        <w:t>，围绕“</w:t>
      </w:r>
      <w:r w:rsidR="003666EE" w:rsidRPr="00F8330F">
        <w:rPr>
          <w:rFonts w:ascii="Arial" w:hAnsi="Arial" w:cs="Arial" w:hint="eastAsia"/>
          <w:b/>
        </w:rPr>
        <w:t>早期都城与中华文明</w:t>
      </w:r>
      <w:r w:rsidR="00A0514D" w:rsidRPr="00F8330F">
        <w:rPr>
          <w:rFonts w:ascii="Arial" w:hAnsi="Arial" w:cs="Arial" w:hint="eastAsia"/>
          <w:b/>
        </w:rPr>
        <w:t>”“</w:t>
      </w:r>
      <w:r w:rsidR="003666EE" w:rsidRPr="00F8330F">
        <w:rPr>
          <w:rFonts w:ascii="Arial" w:hAnsi="Arial" w:cs="Arial" w:hint="eastAsia"/>
          <w:b/>
        </w:rPr>
        <w:t>都城规划方法与制度</w:t>
      </w:r>
      <w:r w:rsidR="00A0514D" w:rsidRPr="00F8330F">
        <w:rPr>
          <w:rFonts w:ascii="Arial" w:hAnsi="Arial" w:cs="Arial" w:hint="eastAsia"/>
          <w:b/>
        </w:rPr>
        <w:t>”</w:t>
      </w:r>
      <w:r w:rsidR="000339DE" w:rsidRPr="00F8330F">
        <w:rPr>
          <w:rFonts w:ascii="Arial" w:hAnsi="Arial" w:cs="Arial" w:hint="eastAsia"/>
          <w:b/>
        </w:rPr>
        <w:t>“</w:t>
      </w:r>
      <w:r w:rsidR="003666EE" w:rsidRPr="00F8330F">
        <w:rPr>
          <w:rFonts w:ascii="Arial" w:hAnsi="Arial" w:cs="Arial" w:hint="eastAsia"/>
          <w:b/>
        </w:rPr>
        <w:t>都城地区规划与设计</w:t>
      </w:r>
      <w:r w:rsidR="000339DE" w:rsidRPr="00F8330F">
        <w:rPr>
          <w:rFonts w:ascii="Arial" w:hAnsi="Arial" w:cs="Arial" w:hint="eastAsia"/>
          <w:b/>
        </w:rPr>
        <w:t>”</w:t>
      </w:r>
      <w:r w:rsidR="00A0514D" w:rsidRPr="00F8330F">
        <w:rPr>
          <w:rFonts w:ascii="Arial" w:hAnsi="Arial" w:cs="Arial" w:hint="eastAsia"/>
          <w:b/>
        </w:rPr>
        <w:t>“</w:t>
      </w:r>
      <w:r w:rsidR="003666EE" w:rsidRPr="00F8330F">
        <w:rPr>
          <w:rFonts w:ascii="Arial" w:hAnsi="Arial" w:cs="Arial" w:hint="eastAsia"/>
          <w:b/>
        </w:rPr>
        <w:t>规划传统与地方城市</w:t>
      </w:r>
      <w:r w:rsidR="00B554D4" w:rsidRPr="00F8330F">
        <w:rPr>
          <w:rFonts w:ascii="Arial" w:hAnsi="Arial" w:cs="Arial" w:hint="eastAsia"/>
          <w:b/>
        </w:rPr>
        <w:t>”</w:t>
      </w:r>
      <w:r w:rsidR="005F3CB9">
        <w:rPr>
          <w:rFonts w:ascii="Arial" w:hAnsi="Arial" w:cs="Arial" w:hint="eastAsia"/>
          <w:b/>
        </w:rPr>
        <w:t>“中外都城比较”</w:t>
      </w:r>
      <w:r w:rsidR="00A0514D" w:rsidRPr="00F8330F">
        <w:rPr>
          <w:rFonts w:ascii="Arial" w:hAnsi="Arial" w:cs="Arial" w:hint="eastAsia"/>
          <w:b/>
        </w:rPr>
        <w:t>等议题</w:t>
      </w:r>
      <w:r w:rsidR="00A0514D" w:rsidRPr="00F8330F">
        <w:rPr>
          <w:rFonts w:ascii="Arial" w:hAnsi="Arial" w:cs="Arial" w:hint="eastAsia"/>
        </w:rPr>
        <w:t>，探讨</w:t>
      </w:r>
      <w:r w:rsidRPr="00F8330F">
        <w:rPr>
          <w:rFonts w:ascii="Arial" w:hAnsi="Arial" w:cs="Arial" w:hint="eastAsia"/>
        </w:rPr>
        <w:t>都城</w:t>
      </w:r>
      <w:r w:rsidR="00A0514D" w:rsidRPr="00F8330F">
        <w:rPr>
          <w:rFonts w:ascii="Arial" w:hAnsi="Arial" w:cs="Arial" w:hint="eastAsia"/>
        </w:rPr>
        <w:t>及其规划的</w:t>
      </w:r>
      <w:r w:rsidR="00062955" w:rsidRPr="00F8330F">
        <w:rPr>
          <w:rFonts w:ascii="Arial" w:hAnsi="Arial" w:cs="Arial" w:hint="eastAsia"/>
        </w:rPr>
        <w:t>演变</w:t>
      </w:r>
      <w:r w:rsidR="00A0514D" w:rsidRPr="00F8330F">
        <w:rPr>
          <w:rFonts w:ascii="Arial" w:hAnsi="Arial" w:cs="Arial" w:hint="eastAsia"/>
        </w:rPr>
        <w:t>规律，</w:t>
      </w:r>
      <w:r w:rsidR="00062955" w:rsidRPr="00F8330F">
        <w:rPr>
          <w:rFonts w:ascii="Arial" w:hAnsi="Arial" w:cs="Arial" w:hint="eastAsia"/>
        </w:rPr>
        <w:t>探寻</w:t>
      </w:r>
      <w:r w:rsidRPr="00F8330F">
        <w:rPr>
          <w:rFonts w:ascii="Arial" w:hAnsi="Arial" w:cs="Arial" w:hint="eastAsia"/>
        </w:rPr>
        <w:t>都城历史</w:t>
      </w:r>
      <w:r w:rsidR="00062955" w:rsidRPr="00F8330F">
        <w:rPr>
          <w:rFonts w:ascii="Arial" w:hAnsi="Arial" w:cs="Arial" w:hint="eastAsia"/>
        </w:rPr>
        <w:t>、</w:t>
      </w:r>
      <w:r w:rsidR="00A0514D" w:rsidRPr="00F8330F">
        <w:rPr>
          <w:rFonts w:ascii="Arial" w:hAnsi="Arial" w:cs="Arial" w:hint="eastAsia"/>
        </w:rPr>
        <w:t>规划理论的</w:t>
      </w:r>
      <w:r w:rsidR="00062955" w:rsidRPr="00F8330F">
        <w:rPr>
          <w:rFonts w:ascii="Arial" w:hAnsi="Arial" w:cs="Arial" w:hint="eastAsia"/>
        </w:rPr>
        <w:t>文化</w:t>
      </w:r>
      <w:r w:rsidR="00A0514D" w:rsidRPr="00F8330F">
        <w:rPr>
          <w:rFonts w:ascii="Arial" w:hAnsi="Arial" w:cs="Arial" w:hint="eastAsia"/>
        </w:rPr>
        <w:t>线索</w:t>
      </w:r>
      <w:r w:rsidR="00D666F3" w:rsidRPr="00F8330F">
        <w:rPr>
          <w:rFonts w:ascii="Arial" w:hAnsi="Arial" w:cs="Arial" w:hint="eastAsia"/>
        </w:rPr>
        <w:t>和历史智慧</w:t>
      </w:r>
      <w:r w:rsidR="00A0514D" w:rsidRPr="00F8330F">
        <w:rPr>
          <w:rFonts w:ascii="Arial" w:hAnsi="Arial" w:cs="Arial" w:hint="eastAsia"/>
        </w:rPr>
        <w:t>。</w:t>
      </w:r>
    </w:p>
    <w:p w:rsidR="00A0514D" w:rsidRPr="00F8330F" w:rsidRDefault="00A0514D" w:rsidP="00556253">
      <w:pPr>
        <w:pStyle w:val="a5"/>
        <w:shd w:val="clear" w:color="auto" w:fill="FFFFFF"/>
        <w:spacing w:before="0" w:beforeAutospacing="0" w:after="0" w:afterAutospacing="0"/>
        <w:ind w:firstLine="480"/>
        <w:rPr>
          <w:rFonts w:ascii="Arial" w:hAnsi="Arial" w:cs="Arial"/>
        </w:rPr>
      </w:pPr>
      <w:r w:rsidRPr="00F8330F">
        <w:rPr>
          <w:rFonts w:ascii="Arial" w:hAnsi="Arial" w:cs="Arial"/>
        </w:rPr>
        <w:t>欢迎高等</w:t>
      </w:r>
      <w:r w:rsidRPr="00F8330F">
        <w:rPr>
          <w:rFonts w:ascii="Arial" w:hAnsi="Arial" w:cs="Arial" w:hint="eastAsia"/>
        </w:rPr>
        <w:t>院校</w:t>
      </w:r>
      <w:r w:rsidRPr="00F8330F">
        <w:rPr>
          <w:rFonts w:ascii="Arial" w:hAnsi="Arial" w:cs="Arial"/>
        </w:rPr>
        <w:t>、研究机构、规划管理、规划设计的专家学者及其他学科对城乡规划历史与理论研究有兴趣或者有</w:t>
      </w:r>
      <w:r w:rsidRPr="00F8330F">
        <w:rPr>
          <w:rFonts w:ascii="Arial" w:hAnsi="Arial" w:cs="Arial" w:hint="eastAsia"/>
        </w:rPr>
        <w:t>研究</w:t>
      </w:r>
      <w:r w:rsidRPr="00F8330F">
        <w:rPr>
          <w:rFonts w:ascii="Arial" w:hAnsi="Arial" w:cs="Arial"/>
        </w:rPr>
        <w:t>成果者</w:t>
      </w:r>
      <w:r w:rsidRPr="00F8330F">
        <w:rPr>
          <w:rFonts w:ascii="Arial" w:hAnsi="Arial" w:cs="Arial" w:hint="eastAsia"/>
        </w:rPr>
        <w:t>，积极撰写论文，参与学术研讨。</w:t>
      </w:r>
    </w:p>
    <w:p w:rsidR="001713B1" w:rsidRPr="00F8330F" w:rsidRDefault="00A0514D" w:rsidP="00556253">
      <w:pPr>
        <w:pStyle w:val="a5"/>
        <w:shd w:val="clear" w:color="auto" w:fill="FFFFFF"/>
        <w:spacing w:before="0" w:beforeAutospacing="0" w:after="0" w:afterAutospacing="0"/>
        <w:ind w:firstLineChars="200" w:firstLine="480"/>
        <w:rPr>
          <w:rStyle w:val="a6"/>
          <w:rFonts w:ascii="Arial" w:hAnsi="Arial" w:cs="Arial"/>
        </w:rPr>
      </w:pPr>
      <w:r w:rsidRPr="00F8330F">
        <w:rPr>
          <w:rFonts w:ascii="Arial" w:hAnsi="Arial" w:cs="Arial"/>
        </w:rPr>
        <w:t>本次会议将以特邀专家报告和征集论文发言为主</w:t>
      </w:r>
      <w:r w:rsidR="001139CC" w:rsidRPr="00F8330F">
        <w:rPr>
          <w:rFonts w:ascii="Arial" w:hAnsi="Arial" w:cs="Arial" w:hint="eastAsia"/>
        </w:rPr>
        <w:t>。</w:t>
      </w:r>
    </w:p>
    <w:p w:rsidR="004D77E1" w:rsidRPr="00F8330F" w:rsidRDefault="004D77E1" w:rsidP="00556253">
      <w:pPr>
        <w:pStyle w:val="a5"/>
        <w:shd w:val="clear" w:color="auto" w:fill="FFFFFF"/>
        <w:spacing w:before="0" w:beforeAutospacing="0" w:after="0" w:afterAutospacing="0" w:line="400" w:lineRule="exact"/>
        <w:rPr>
          <w:rStyle w:val="a6"/>
          <w:rFonts w:ascii="黑体" w:eastAsia="黑体" w:hAnsi="黑体" w:cs="Arial"/>
          <w:b w:val="0"/>
        </w:rPr>
      </w:pPr>
    </w:p>
    <w:p w:rsidR="00486E9F" w:rsidRPr="0021092F" w:rsidRDefault="00486E9F" w:rsidP="001713B1">
      <w:pPr>
        <w:pStyle w:val="a5"/>
        <w:shd w:val="clear" w:color="auto" w:fill="FFFFFF"/>
        <w:spacing w:before="0" w:beforeAutospacing="0" w:after="0" w:afterAutospacing="0" w:line="400" w:lineRule="exact"/>
        <w:rPr>
          <w:rFonts w:ascii="Arial" w:hAnsi="Arial" w:cs="Arial"/>
          <w:b/>
          <w:color w:val="FF0000"/>
        </w:rPr>
      </w:pPr>
      <w:r w:rsidRPr="00556253">
        <w:rPr>
          <w:rStyle w:val="a6"/>
          <w:rFonts w:ascii="黑体" w:eastAsia="黑体" w:hAnsi="黑体" w:cs="Arial"/>
          <w:color w:val="595757"/>
        </w:rPr>
        <w:t>一、会议主题</w:t>
      </w:r>
      <w:r w:rsidR="001713B1">
        <w:rPr>
          <w:rStyle w:val="a6"/>
          <w:rFonts w:ascii="黑体" w:eastAsia="黑体" w:hAnsi="黑体" w:cs="Arial" w:hint="eastAsia"/>
          <w:b w:val="0"/>
          <w:color w:val="595757"/>
        </w:rPr>
        <w:t>：</w:t>
      </w:r>
      <w:r w:rsidR="00C513D5">
        <w:rPr>
          <w:rFonts w:ascii="黑体" w:eastAsia="黑体" w:hAnsi="黑体" w:cs="Arial" w:hint="eastAsia"/>
        </w:rPr>
        <w:t>都城规划历史与遗产</w:t>
      </w:r>
    </w:p>
    <w:p w:rsidR="00486E9F" w:rsidRDefault="00486E9F" w:rsidP="001713B1">
      <w:pPr>
        <w:pStyle w:val="a5"/>
        <w:shd w:val="clear" w:color="auto" w:fill="FFFFFF"/>
        <w:spacing w:before="15" w:beforeAutospacing="0" w:after="0" w:afterAutospacing="0" w:line="400" w:lineRule="exact"/>
        <w:ind w:firstLine="480"/>
        <w:rPr>
          <w:rFonts w:ascii="Arial" w:hAnsi="Arial" w:cs="Arial"/>
          <w:color w:val="595757"/>
        </w:rPr>
      </w:pPr>
      <w:r>
        <w:rPr>
          <w:rFonts w:ascii="Arial" w:hAnsi="Arial" w:cs="Arial"/>
          <w:color w:val="595757"/>
        </w:rPr>
        <w:t>（论文选题可自行确定，但要属于规划历史与理论范畴）</w:t>
      </w:r>
    </w:p>
    <w:p w:rsidR="00486E9F" w:rsidRDefault="00486E9F" w:rsidP="001713B1">
      <w:pPr>
        <w:pStyle w:val="a5"/>
        <w:shd w:val="clear" w:color="auto" w:fill="FFFFFF"/>
        <w:spacing w:before="0" w:beforeAutospacing="0" w:after="0" w:afterAutospacing="0" w:line="400" w:lineRule="exact"/>
        <w:rPr>
          <w:rFonts w:ascii="Arial" w:hAnsi="Arial" w:cs="Arial"/>
          <w:color w:val="595757"/>
        </w:rPr>
      </w:pPr>
      <w:r w:rsidRPr="00556253">
        <w:rPr>
          <w:rStyle w:val="a6"/>
          <w:rFonts w:ascii="黑体" w:eastAsia="黑体" w:hAnsi="黑体" w:cs="Arial"/>
          <w:color w:val="595757"/>
        </w:rPr>
        <w:t>二、会议地点</w:t>
      </w:r>
      <w:r w:rsidR="001713B1">
        <w:rPr>
          <w:rStyle w:val="a6"/>
          <w:rFonts w:ascii="黑体" w:eastAsia="黑体" w:hAnsi="黑体" w:cs="Arial" w:hint="eastAsia"/>
          <w:b w:val="0"/>
          <w:color w:val="595757"/>
        </w:rPr>
        <w:t>：</w:t>
      </w:r>
      <w:r w:rsidR="00C513D5">
        <w:rPr>
          <w:rFonts w:ascii="Arial" w:hAnsi="Arial" w:cs="Arial" w:hint="eastAsia"/>
          <w:color w:val="595757"/>
        </w:rPr>
        <w:t>北京</w:t>
      </w:r>
      <w:r w:rsidR="0044277F">
        <w:rPr>
          <w:rFonts w:ascii="Arial" w:hAnsi="Arial" w:cs="Arial" w:hint="eastAsia"/>
          <w:color w:val="595757"/>
        </w:rPr>
        <w:t>·</w:t>
      </w:r>
      <w:r w:rsidR="00C513D5">
        <w:rPr>
          <w:rFonts w:ascii="Arial" w:hAnsi="Arial" w:cs="Arial" w:hint="eastAsia"/>
          <w:color w:val="595757"/>
        </w:rPr>
        <w:t>清华</w:t>
      </w:r>
      <w:r w:rsidR="00865FD8">
        <w:rPr>
          <w:rFonts w:ascii="Arial" w:hAnsi="Arial" w:cs="Arial" w:hint="eastAsia"/>
          <w:color w:val="595757"/>
        </w:rPr>
        <w:t>大学</w:t>
      </w:r>
    </w:p>
    <w:p w:rsidR="00486E9F" w:rsidRPr="00556253" w:rsidRDefault="00486E9F" w:rsidP="001713B1">
      <w:pPr>
        <w:pStyle w:val="a5"/>
        <w:shd w:val="clear" w:color="auto" w:fill="FFFFFF"/>
        <w:spacing w:before="0" w:beforeAutospacing="0" w:after="0" w:afterAutospacing="0" w:line="400" w:lineRule="exact"/>
        <w:rPr>
          <w:rStyle w:val="a6"/>
          <w:rFonts w:ascii="黑体" w:eastAsia="黑体" w:hAnsi="黑体"/>
        </w:rPr>
      </w:pPr>
      <w:r w:rsidRPr="00556253">
        <w:rPr>
          <w:rStyle w:val="a6"/>
          <w:rFonts w:ascii="黑体" w:eastAsia="黑体" w:hAnsi="黑体" w:cs="Arial"/>
          <w:color w:val="595757"/>
        </w:rPr>
        <w:t>三、会议组织</w:t>
      </w:r>
      <w:r w:rsidR="00556253">
        <w:rPr>
          <w:rStyle w:val="a6"/>
          <w:rFonts w:ascii="黑体" w:eastAsia="黑体" w:hAnsi="黑体" w:cs="Arial" w:hint="eastAsia"/>
          <w:color w:val="595757"/>
        </w:rPr>
        <w:t>：</w:t>
      </w:r>
    </w:p>
    <w:p w:rsidR="00D666F3" w:rsidRDefault="00486E9F" w:rsidP="001713B1">
      <w:pPr>
        <w:pStyle w:val="a5"/>
        <w:shd w:val="clear" w:color="auto" w:fill="FFFFFF"/>
        <w:spacing w:before="15" w:beforeAutospacing="0" w:after="0" w:afterAutospacing="0" w:line="400" w:lineRule="exact"/>
        <w:ind w:firstLine="480"/>
        <w:rPr>
          <w:rFonts w:ascii="Arial" w:hAnsi="Arial" w:cs="Arial"/>
          <w:color w:val="595757"/>
        </w:rPr>
      </w:pPr>
      <w:r>
        <w:rPr>
          <w:rFonts w:ascii="Arial" w:hAnsi="Arial" w:cs="Arial"/>
          <w:color w:val="595757"/>
        </w:rPr>
        <w:t>会议主办：中国城市规划学会</w:t>
      </w:r>
    </w:p>
    <w:p w:rsidR="00486E9F" w:rsidRDefault="00486E9F" w:rsidP="00D666F3">
      <w:pPr>
        <w:pStyle w:val="a5"/>
        <w:shd w:val="clear" w:color="auto" w:fill="FFFFFF"/>
        <w:spacing w:before="15" w:beforeAutospacing="0" w:after="0" w:afterAutospacing="0" w:line="400" w:lineRule="exact"/>
        <w:ind w:firstLineChars="700" w:firstLine="1680"/>
        <w:rPr>
          <w:rFonts w:ascii="Arial" w:hAnsi="Arial" w:cs="Arial"/>
          <w:color w:val="595757"/>
        </w:rPr>
      </w:pPr>
      <w:r>
        <w:rPr>
          <w:rFonts w:ascii="Arial" w:hAnsi="Arial" w:cs="Arial"/>
          <w:color w:val="595757"/>
        </w:rPr>
        <w:t>东南大学</w:t>
      </w:r>
      <w:r w:rsidR="00F570F1">
        <w:rPr>
          <w:rFonts w:ascii="Arial" w:hAnsi="Arial" w:cs="Arial"/>
          <w:color w:val="595757"/>
        </w:rPr>
        <w:t>建筑学院</w:t>
      </w:r>
    </w:p>
    <w:p w:rsidR="00486E9F" w:rsidRDefault="00486E9F" w:rsidP="001713B1">
      <w:pPr>
        <w:pStyle w:val="a5"/>
        <w:shd w:val="clear" w:color="auto" w:fill="FFFFFF"/>
        <w:spacing w:before="15" w:beforeAutospacing="0" w:after="0" w:afterAutospacing="0" w:line="400" w:lineRule="exact"/>
        <w:ind w:firstLine="480"/>
        <w:rPr>
          <w:rFonts w:ascii="Arial" w:hAnsi="Arial" w:cs="Arial"/>
          <w:color w:val="595757"/>
        </w:rPr>
      </w:pPr>
      <w:r>
        <w:rPr>
          <w:rFonts w:ascii="Arial" w:hAnsi="Arial" w:cs="Arial"/>
          <w:color w:val="595757"/>
        </w:rPr>
        <w:t>会议承办：中国城市规划学会城市规划历史与理论学术委员会</w:t>
      </w:r>
    </w:p>
    <w:p w:rsidR="00486E9F" w:rsidRDefault="00C513D5" w:rsidP="001713B1">
      <w:pPr>
        <w:pStyle w:val="a5"/>
        <w:shd w:val="clear" w:color="auto" w:fill="FFFFFF"/>
        <w:spacing w:before="15" w:beforeAutospacing="0" w:after="0" w:afterAutospacing="0" w:line="400" w:lineRule="exact"/>
        <w:ind w:firstLineChars="700" w:firstLine="1680"/>
        <w:rPr>
          <w:rFonts w:ascii="Arial" w:hAnsi="Arial" w:cs="Arial"/>
          <w:color w:val="595757"/>
        </w:rPr>
      </w:pPr>
      <w:r>
        <w:rPr>
          <w:rFonts w:ascii="Arial" w:hAnsi="Arial" w:cs="Arial" w:hint="eastAsia"/>
          <w:color w:val="595757"/>
        </w:rPr>
        <w:t>清华</w:t>
      </w:r>
      <w:r w:rsidR="005675DD">
        <w:rPr>
          <w:rFonts w:ascii="Arial" w:hAnsi="Arial" w:cs="Arial" w:hint="eastAsia"/>
          <w:color w:val="595757"/>
        </w:rPr>
        <w:t>大学</w:t>
      </w:r>
      <w:r w:rsidR="00D666F3">
        <w:rPr>
          <w:rFonts w:ascii="Arial" w:hAnsi="Arial" w:cs="Arial" w:hint="eastAsia"/>
          <w:color w:val="595757"/>
        </w:rPr>
        <w:t>建筑学院</w:t>
      </w:r>
    </w:p>
    <w:p w:rsidR="00486E9F" w:rsidRPr="00F8330F" w:rsidRDefault="00EB704D" w:rsidP="001713B1">
      <w:pPr>
        <w:pStyle w:val="a5"/>
        <w:shd w:val="clear" w:color="auto" w:fill="FFFFFF"/>
        <w:spacing w:before="0" w:beforeAutospacing="0" w:after="0" w:afterAutospacing="0" w:line="400" w:lineRule="exact"/>
        <w:rPr>
          <w:rFonts w:ascii="Times New Roman" w:hAnsi="Times New Roman" w:cs="Times New Roman"/>
          <w:color w:val="595757"/>
        </w:rPr>
      </w:pPr>
      <w:r>
        <w:rPr>
          <w:rStyle w:val="a6"/>
          <w:rFonts w:ascii="黑体" w:eastAsia="黑体" w:hAnsi="黑体" w:cs="Arial"/>
          <w:color w:val="595757"/>
        </w:rPr>
        <w:t>四</w:t>
      </w:r>
      <w:r>
        <w:rPr>
          <w:rStyle w:val="a6"/>
          <w:rFonts w:ascii="黑体" w:eastAsia="黑体" w:hAnsi="黑体" w:cs="Arial" w:hint="eastAsia"/>
          <w:color w:val="595757"/>
        </w:rPr>
        <w:t>、</w:t>
      </w:r>
      <w:r w:rsidR="00486E9F" w:rsidRPr="00556253">
        <w:rPr>
          <w:rStyle w:val="a6"/>
          <w:rFonts w:ascii="黑体" w:eastAsia="黑体" w:hAnsi="黑体" w:cs="Arial"/>
          <w:color w:val="595757"/>
        </w:rPr>
        <w:t>会议时间</w:t>
      </w:r>
      <w:r w:rsidR="00486E9F">
        <w:rPr>
          <w:rStyle w:val="a6"/>
          <w:rFonts w:ascii="Arial" w:hAnsi="Arial" w:cs="Arial"/>
          <w:color w:val="595757"/>
        </w:rPr>
        <w:t>：</w:t>
      </w:r>
      <w:r w:rsidR="0021092F" w:rsidRPr="00F8330F">
        <w:rPr>
          <w:rFonts w:ascii="Times New Roman" w:hAnsi="Times New Roman" w:cs="Times New Roman"/>
          <w:color w:val="595757"/>
        </w:rPr>
        <w:t>20</w:t>
      </w:r>
      <w:r w:rsidR="005675DD" w:rsidRPr="00F8330F">
        <w:rPr>
          <w:rFonts w:ascii="Times New Roman" w:hAnsi="Times New Roman" w:cs="Times New Roman"/>
          <w:color w:val="595757"/>
        </w:rPr>
        <w:t>2</w:t>
      </w:r>
      <w:r w:rsidR="00C513D5" w:rsidRPr="00F8330F">
        <w:rPr>
          <w:rFonts w:ascii="Times New Roman" w:hAnsi="Times New Roman" w:cs="Times New Roman"/>
          <w:color w:val="595757"/>
        </w:rPr>
        <w:t>1</w:t>
      </w:r>
      <w:r w:rsidR="00486E9F" w:rsidRPr="00F8330F">
        <w:rPr>
          <w:rFonts w:ascii="Times New Roman" w:hAnsi="Times New Roman" w:cs="Times New Roman"/>
          <w:color w:val="595757"/>
        </w:rPr>
        <w:t>年</w:t>
      </w:r>
      <w:r w:rsidR="00956B98" w:rsidRPr="00F8330F">
        <w:rPr>
          <w:rFonts w:ascii="Times New Roman" w:hAnsi="Times New Roman" w:cs="Times New Roman"/>
          <w:color w:val="FF0000"/>
        </w:rPr>
        <w:t>1</w:t>
      </w:r>
      <w:r w:rsidR="00686965" w:rsidRPr="00F8330F">
        <w:rPr>
          <w:rFonts w:ascii="Times New Roman" w:hAnsi="Times New Roman" w:cs="Times New Roman"/>
          <w:color w:val="FF0000"/>
        </w:rPr>
        <w:t>1</w:t>
      </w:r>
      <w:r w:rsidR="00486E9F" w:rsidRPr="00F8330F">
        <w:rPr>
          <w:rFonts w:ascii="Times New Roman" w:hAnsi="Times New Roman" w:cs="Times New Roman"/>
          <w:color w:val="FF0000"/>
        </w:rPr>
        <w:t>月</w:t>
      </w:r>
      <w:r w:rsidR="00F8330F" w:rsidRPr="00F8330F">
        <w:rPr>
          <w:rFonts w:ascii="Times New Roman" w:hAnsi="Times New Roman" w:cs="Times New Roman"/>
          <w:color w:val="FF0000"/>
        </w:rPr>
        <w:t>1</w:t>
      </w:r>
      <w:r w:rsidR="00956B98" w:rsidRPr="00F8330F">
        <w:rPr>
          <w:rFonts w:ascii="Times New Roman" w:hAnsi="Times New Roman" w:cs="Times New Roman"/>
          <w:color w:val="FF0000"/>
        </w:rPr>
        <w:t>9</w:t>
      </w:r>
      <w:r w:rsidR="00A915FB" w:rsidRPr="00F8330F">
        <w:rPr>
          <w:rFonts w:ascii="Times New Roman" w:hAnsi="Times New Roman" w:cs="Times New Roman"/>
          <w:color w:val="FF0000"/>
        </w:rPr>
        <w:t>-</w:t>
      </w:r>
      <w:r w:rsidR="00F8330F" w:rsidRPr="00F8330F">
        <w:rPr>
          <w:rFonts w:ascii="Times New Roman" w:hAnsi="Times New Roman" w:cs="Times New Roman"/>
          <w:color w:val="FF0000"/>
        </w:rPr>
        <w:t>21</w:t>
      </w:r>
      <w:r w:rsidR="00486E9F" w:rsidRPr="00F8330F">
        <w:rPr>
          <w:rFonts w:ascii="Times New Roman" w:hAnsi="Times New Roman" w:cs="Times New Roman"/>
          <w:color w:val="FF0000"/>
        </w:rPr>
        <w:t>日</w:t>
      </w:r>
      <w:r w:rsidR="00D666F3" w:rsidRPr="00F8330F">
        <w:rPr>
          <w:rFonts w:ascii="Times New Roman" w:hAnsi="Times New Roman" w:cs="Times New Roman"/>
          <w:color w:val="595757"/>
        </w:rPr>
        <w:t>（</w:t>
      </w:r>
      <w:r w:rsidR="000C0547" w:rsidRPr="00F8330F">
        <w:rPr>
          <w:rFonts w:ascii="Times New Roman" w:hAnsi="Times New Roman" w:cs="Times New Roman"/>
          <w:color w:val="595757"/>
        </w:rPr>
        <w:t>如有变动，另行通知</w:t>
      </w:r>
      <w:r w:rsidR="00D666F3" w:rsidRPr="00F8330F">
        <w:rPr>
          <w:rFonts w:ascii="Times New Roman" w:hAnsi="Times New Roman" w:cs="Times New Roman"/>
          <w:color w:val="595757"/>
        </w:rPr>
        <w:t>）</w:t>
      </w:r>
    </w:p>
    <w:p w:rsidR="005518AD" w:rsidRPr="00F8330F" w:rsidRDefault="00EB704D" w:rsidP="00BD608E">
      <w:pPr>
        <w:pStyle w:val="a5"/>
        <w:shd w:val="clear" w:color="auto" w:fill="FFFFFF"/>
        <w:spacing w:before="0" w:beforeAutospacing="0" w:after="0" w:afterAutospacing="0" w:line="400" w:lineRule="exact"/>
        <w:rPr>
          <w:rFonts w:ascii="Times New Roman" w:hAnsi="Times New Roman" w:cs="Times New Roman"/>
          <w:color w:val="595757"/>
        </w:rPr>
      </w:pPr>
      <w:r>
        <w:rPr>
          <w:rStyle w:val="a6"/>
          <w:rFonts w:ascii="Times New Roman" w:eastAsia="黑体" w:hAnsi="Times New Roman" w:cs="Times New Roman"/>
          <w:color w:val="595757"/>
        </w:rPr>
        <w:t>五</w:t>
      </w:r>
      <w:r>
        <w:rPr>
          <w:rStyle w:val="a6"/>
          <w:rFonts w:ascii="Times New Roman" w:eastAsia="黑体" w:hAnsi="Times New Roman" w:cs="Times New Roman" w:hint="eastAsia"/>
          <w:color w:val="595757"/>
        </w:rPr>
        <w:t>、</w:t>
      </w:r>
      <w:r w:rsidR="00486E9F" w:rsidRPr="00F8330F">
        <w:rPr>
          <w:rStyle w:val="a6"/>
          <w:rFonts w:ascii="Times New Roman" w:eastAsia="黑体" w:hAnsi="Times New Roman" w:cs="Times New Roman"/>
          <w:color w:val="595757"/>
        </w:rPr>
        <w:t>会议论文</w:t>
      </w:r>
      <w:r w:rsidR="00956B98" w:rsidRPr="00F8330F">
        <w:rPr>
          <w:rStyle w:val="a6"/>
          <w:rFonts w:ascii="Times New Roman" w:eastAsia="黑体" w:hAnsi="Times New Roman" w:cs="Times New Roman"/>
          <w:b w:val="0"/>
          <w:color w:val="595757"/>
        </w:rPr>
        <w:t>：</w:t>
      </w:r>
      <w:r w:rsidR="00486E9F" w:rsidRPr="00F8330F">
        <w:rPr>
          <w:rFonts w:ascii="Times New Roman" w:hAnsi="Times New Roman" w:cs="Times New Roman"/>
          <w:color w:val="595757"/>
        </w:rPr>
        <w:t>提交</w:t>
      </w:r>
      <w:r w:rsidR="00486E9F" w:rsidRPr="00F8330F">
        <w:rPr>
          <w:rStyle w:val="a6"/>
          <w:rFonts w:ascii="Times New Roman" w:hAnsi="Times New Roman" w:cs="Times New Roman"/>
          <w:b w:val="0"/>
          <w:color w:val="595757"/>
        </w:rPr>
        <w:t>截止日</w:t>
      </w:r>
      <w:r w:rsidR="00956B98" w:rsidRPr="00F8330F">
        <w:rPr>
          <w:rStyle w:val="a6"/>
          <w:rFonts w:ascii="Times New Roman" w:hAnsi="Times New Roman" w:cs="Times New Roman"/>
          <w:b w:val="0"/>
          <w:color w:val="595757"/>
        </w:rPr>
        <w:t>期</w:t>
      </w:r>
      <w:r w:rsidR="00486E9F" w:rsidRPr="00F8330F">
        <w:rPr>
          <w:rStyle w:val="a6"/>
          <w:rFonts w:ascii="Times New Roman" w:hAnsi="Times New Roman" w:cs="Times New Roman"/>
          <w:b w:val="0"/>
          <w:color w:val="595757"/>
        </w:rPr>
        <w:t>为</w:t>
      </w:r>
      <w:r w:rsidR="00F8330F" w:rsidRPr="00F8330F">
        <w:rPr>
          <w:rStyle w:val="a6"/>
          <w:rFonts w:ascii="Times New Roman" w:hAnsi="Times New Roman" w:cs="Times New Roman"/>
          <w:b w:val="0"/>
          <w:color w:val="595757"/>
        </w:rPr>
        <w:t>2021</w:t>
      </w:r>
      <w:r w:rsidR="00F8330F" w:rsidRPr="00F8330F">
        <w:rPr>
          <w:rStyle w:val="a6"/>
          <w:rFonts w:ascii="Times New Roman" w:hAnsi="Times New Roman" w:cs="Times New Roman"/>
          <w:b w:val="0"/>
          <w:color w:val="595757"/>
        </w:rPr>
        <w:t>年</w:t>
      </w:r>
      <w:r w:rsidR="00F8330F" w:rsidRPr="00F8330F">
        <w:rPr>
          <w:rStyle w:val="a6"/>
          <w:rFonts w:ascii="Times New Roman" w:hAnsi="Times New Roman" w:cs="Times New Roman"/>
          <w:b w:val="0"/>
          <w:color w:val="FF0000"/>
        </w:rPr>
        <w:t>10</w:t>
      </w:r>
      <w:r w:rsidR="00486E9F" w:rsidRPr="00F8330F">
        <w:rPr>
          <w:rStyle w:val="a6"/>
          <w:rFonts w:ascii="Times New Roman" w:hAnsi="Times New Roman" w:cs="Times New Roman"/>
          <w:b w:val="0"/>
          <w:color w:val="FF0000"/>
        </w:rPr>
        <w:t>月</w:t>
      </w:r>
      <w:r w:rsidR="00F8330F" w:rsidRPr="00F8330F">
        <w:rPr>
          <w:rStyle w:val="a6"/>
          <w:rFonts w:ascii="Times New Roman" w:hAnsi="Times New Roman" w:cs="Times New Roman"/>
          <w:b w:val="0"/>
          <w:color w:val="FF0000"/>
        </w:rPr>
        <w:t>3</w:t>
      </w:r>
      <w:r w:rsidR="00956B98" w:rsidRPr="00F8330F">
        <w:rPr>
          <w:rStyle w:val="a6"/>
          <w:rFonts w:ascii="Times New Roman" w:hAnsi="Times New Roman" w:cs="Times New Roman"/>
          <w:b w:val="0"/>
          <w:color w:val="FF0000"/>
        </w:rPr>
        <w:t>0</w:t>
      </w:r>
      <w:r w:rsidR="00486E9F" w:rsidRPr="00F8330F">
        <w:rPr>
          <w:rStyle w:val="a6"/>
          <w:rFonts w:ascii="Times New Roman" w:hAnsi="Times New Roman" w:cs="Times New Roman"/>
          <w:b w:val="0"/>
          <w:color w:val="FF0000"/>
        </w:rPr>
        <w:t>日</w:t>
      </w:r>
      <w:r w:rsidR="00486E9F" w:rsidRPr="00F8330F">
        <w:rPr>
          <w:rFonts w:ascii="Times New Roman" w:hAnsi="Times New Roman" w:cs="Times New Roman"/>
          <w:color w:val="595757"/>
        </w:rPr>
        <w:t>。论文格式执行《城市规划》杂志的撰稿要求。提交的会议论文经审定后确定为宣读论文者，会议将通知作者准备</w:t>
      </w:r>
      <w:r w:rsidR="00486E9F" w:rsidRPr="00F8330F">
        <w:rPr>
          <w:rFonts w:ascii="Times New Roman" w:hAnsi="Times New Roman" w:cs="Times New Roman"/>
          <w:color w:val="595757"/>
        </w:rPr>
        <w:t>PPT</w:t>
      </w:r>
      <w:r w:rsidR="00486E9F" w:rsidRPr="00F8330F">
        <w:rPr>
          <w:rFonts w:ascii="Times New Roman" w:hAnsi="Times New Roman" w:cs="Times New Roman"/>
          <w:color w:val="595757"/>
        </w:rPr>
        <w:t>发言稿。</w:t>
      </w:r>
      <w:r w:rsidR="005518AD" w:rsidRPr="00F8330F">
        <w:rPr>
          <w:rFonts w:ascii="Times New Roman" w:hAnsi="Times New Roman" w:cs="Times New Roman"/>
          <w:color w:val="595757"/>
        </w:rPr>
        <w:t>优秀论文将推荐《城市规划》杂志发表。</w:t>
      </w:r>
      <w:r w:rsidR="00486E9F" w:rsidRPr="00F8330F">
        <w:rPr>
          <w:rFonts w:ascii="Times New Roman" w:hAnsi="Times New Roman" w:cs="Times New Roman"/>
          <w:color w:val="595757"/>
        </w:rPr>
        <w:t>会后出版学委会会刊《城市规划历史与理论</w:t>
      </w:r>
      <w:r w:rsidR="0021092F" w:rsidRPr="00F8330F">
        <w:rPr>
          <w:rFonts w:ascii="Times New Roman" w:hAnsi="Times New Roman" w:cs="Times New Roman"/>
          <w:color w:val="595757"/>
        </w:rPr>
        <w:t>0</w:t>
      </w:r>
      <w:r w:rsidR="00C513D5" w:rsidRPr="00F8330F">
        <w:rPr>
          <w:rFonts w:ascii="Times New Roman" w:hAnsi="Times New Roman" w:cs="Times New Roman"/>
          <w:color w:val="595757"/>
        </w:rPr>
        <w:t>8</w:t>
      </w:r>
      <w:r w:rsidR="00486E9F" w:rsidRPr="00F8330F">
        <w:rPr>
          <w:rFonts w:ascii="Times New Roman" w:hAnsi="Times New Roman" w:cs="Times New Roman"/>
          <w:color w:val="595757"/>
        </w:rPr>
        <w:t>》。</w:t>
      </w:r>
    </w:p>
    <w:p w:rsidR="00486E9F" w:rsidRPr="00F8330F" w:rsidRDefault="00486E9F" w:rsidP="001713B1">
      <w:pPr>
        <w:pStyle w:val="a5"/>
        <w:shd w:val="clear" w:color="auto" w:fill="FFFFFF"/>
        <w:spacing w:before="0" w:beforeAutospacing="0" w:after="0" w:afterAutospacing="0" w:line="400" w:lineRule="exact"/>
        <w:ind w:firstLine="480"/>
        <w:rPr>
          <w:rFonts w:ascii="Times New Roman" w:hAnsi="Times New Roman" w:cs="Times New Roman"/>
          <w:b/>
          <w:color w:val="595757"/>
        </w:rPr>
      </w:pPr>
      <w:r w:rsidRPr="00F8330F">
        <w:rPr>
          <w:rStyle w:val="a6"/>
          <w:rFonts w:ascii="Times New Roman" w:hAnsi="Times New Roman" w:cs="Times New Roman"/>
          <w:b w:val="0"/>
          <w:color w:val="595757"/>
        </w:rPr>
        <w:t>论文请发送会议信箱：</w:t>
      </w:r>
      <w:r w:rsidRPr="00F8330F">
        <w:rPr>
          <w:rStyle w:val="a6"/>
          <w:rFonts w:ascii="Times New Roman" w:hAnsi="Times New Roman" w:cs="Times New Roman"/>
          <w:b w:val="0"/>
          <w:color w:val="595757"/>
        </w:rPr>
        <w:t>history@planning.org.cn</w:t>
      </w:r>
    </w:p>
    <w:p w:rsidR="00565690" w:rsidRPr="00F8330F" w:rsidRDefault="00486E9F" w:rsidP="007B0749">
      <w:pPr>
        <w:pStyle w:val="a5"/>
        <w:shd w:val="clear" w:color="auto" w:fill="FFFFFF"/>
        <w:spacing w:before="0" w:beforeAutospacing="0" w:after="0" w:afterAutospacing="0" w:line="400" w:lineRule="exact"/>
        <w:rPr>
          <w:rFonts w:ascii="Times New Roman" w:hAnsi="Times New Roman" w:cs="Times New Roman"/>
          <w:color w:val="595757"/>
        </w:rPr>
      </w:pPr>
      <w:r w:rsidRPr="00F8330F">
        <w:rPr>
          <w:rStyle w:val="a6"/>
          <w:rFonts w:ascii="Times New Roman" w:eastAsia="黑体" w:hAnsi="Times New Roman" w:cs="Times New Roman"/>
          <w:color w:val="595757"/>
        </w:rPr>
        <w:t>六、会议注册</w:t>
      </w:r>
      <w:r w:rsidR="00956B98" w:rsidRPr="00F8330F">
        <w:rPr>
          <w:rStyle w:val="a6"/>
          <w:rFonts w:ascii="Times New Roman" w:eastAsia="黑体" w:hAnsi="Times New Roman" w:cs="Times New Roman"/>
          <w:b w:val="0"/>
          <w:color w:val="595757"/>
        </w:rPr>
        <w:t>：</w:t>
      </w:r>
      <w:r w:rsidRPr="00F8330F">
        <w:rPr>
          <w:rFonts w:ascii="Times New Roman" w:hAnsi="Times New Roman" w:cs="Times New Roman"/>
          <w:color w:val="595757"/>
        </w:rPr>
        <w:t>会议注册费用</w:t>
      </w:r>
      <w:r w:rsidRPr="00F8330F">
        <w:rPr>
          <w:rFonts w:ascii="Times New Roman" w:hAnsi="Times New Roman" w:cs="Times New Roman"/>
          <w:color w:val="595757"/>
        </w:rPr>
        <w:t>900</w:t>
      </w:r>
      <w:r w:rsidRPr="00F8330F">
        <w:rPr>
          <w:rFonts w:ascii="Times New Roman" w:hAnsi="Times New Roman" w:cs="Times New Roman"/>
          <w:color w:val="595757"/>
        </w:rPr>
        <w:t>元，学生</w:t>
      </w:r>
      <w:r w:rsidRPr="00F8330F">
        <w:rPr>
          <w:rFonts w:ascii="Times New Roman" w:hAnsi="Times New Roman" w:cs="Times New Roman"/>
          <w:color w:val="595757"/>
        </w:rPr>
        <w:t>600</w:t>
      </w:r>
      <w:r w:rsidRPr="00F8330F">
        <w:rPr>
          <w:rFonts w:ascii="Times New Roman" w:hAnsi="Times New Roman" w:cs="Times New Roman"/>
          <w:color w:val="595757"/>
        </w:rPr>
        <w:t>元，食宿自理。</w:t>
      </w:r>
      <w:r w:rsidR="00741523">
        <w:rPr>
          <w:rFonts w:ascii="Times New Roman" w:hAnsi="Times New Roman" w:cs="Times New Roman" w:hint="eastAsia"/>
          <w:color w:val="595757"/>
        </w:rPr>
        <w:t>会议</w:t>
      </w:r>
      <w:r w:rsidRPr="00F8330F">
        <w:rPr>
          <w:rFonts w:ascii="Times New Roman" w:hAnsi="Times New Roman" w:cs="Times New Roman"/>
          <w:color w:val="595757"/>
        </w:rPr>
        <w:t>注册费请务必在</w:t>
      </w:r>
      <w:r w:rsidRPr="00F8330F">
        <w:rPr>
          <w:rFonts w:ascii="Times New Roman" w:hAnsi="Times New Roman" w:cs="Times New Roman"/>
          <w:color w:val="595757"/>
        </w:rPr>
        <w:t>20</w:t>
      </w:r>
      <w:r w:rsidR="005675DD" w:rsidRPr="00F8330F">
        <w:rPr>
          <w:rFonts w:ascii="Times New Roman" w:hAnsi="Times New Roman" w:cs="Times New Roman"/>
          <w:color w:val="595757"/>
        </w:rPr>
        <w:t>2</w:t>
      </w:r>
      <w:r w:rsidR="00C513D5" w:rsidRPr="00F8330F">
        <w:rPr>
          <w:rFonts w:ascii="Times New Roman" w:hAnsi="Times New Roman" w:cs="Times New Roman"/>
          <w:color w:val="595757"/>
        </w:rPr>
        <w:t>1</w:t>
      </w:r>
      <w:r w:rsidRPr="00F8330F">
        <w:rPr>
          <w:rFonts w:ascii="Times New Roman" w:hAnsi="Times New Roman" w:cs="Times New Roman"/>
          <w:color w:val="595757"/>
        </w:rPr>
        <w:t>年</w:t>
      </w:r>
      <w:r w:rsidR="00F8330F" w:rsidRPr="00F8330F">
        <w:rPr>
          <w:rFonts w:ascii="Times New Roman" w:hAnsi="Times New Roman" w:cs="Times New Roman"/>
          <w:color w:val="FF0000"/>
        </w:rPr>
        <w:t>10</w:t>
      </w:r>
      <w:r w:rsidRPr="00F8330F">
        <w:rPr>
          <w:rFonts w:ascii="Times New Roman" w:hAnsi="Times New Roman" w:cs="Times New Roman"/>
          <w:color w:val="FF0000"/>
        </w:rPr>
        <w:t>月</w:t>
      </w:r>
      <w:r w:rsidR="00F8330F" w:rsidRPr="00F8330F">
        <w:rPr>
          <w:rFonts w:ascii="Times New Roman" w:hAnsi="Times New Roman" w:cs="Times New Roman"/>
          <w:color w:val="FF0000"/>
        </w:rPr>
        <w:t>30</w:t>
      </w:r>
      <w:r w:rsidR="007B0749" w:rsidRPr="00F8330F">
        <w:rPr>
          <w:rFonts w:ascii="Times New Roman" w:hAnsi="Times New Roman" w:cs="Times New Roman"/>
          <w:color w:val="FF0000"/>
        </w:rPr>
        <w:t>日</w:t>
      </w:r>
      <w:r w:rsidR="007B0749" w:rsidRPr="00F8330F">
        <w:rPr>
          <w:rFonts w:ascii="Times New Roman" w:hAnsi="Times New Roman" w:cs="Times New Roman"/>
          <w:color w:val="595757"/>
        </w:rPr>
        <w:t>之前，通过</w:t>
      </w:r>
      <w:r w:rsidRPr="00F8330F">
        <w:rPr>
          <w:rFonts w:ascii="Times New Roman" w:hAnsi="Times New Roman" w:cs="Times New Roman"/>
          <w:color w:val="595757"/>
        </w:rPr>
        <w:t>银行转账或</w:t>
      </w:r>
      <w:r w:rsidR="007B0749" w:rsidRPr="00F8330F">
        <w:rPr>
          <w:rFonts w:ascii="Times New Roman" w:hAnsi="Times New Roman" w:cs="Times New Roman"/>
          <w:color w:val="595757"/>
        </w:rPr>
        <w:t>支付宝转账等</w:t>
      </w:r>
      <w:r w:rsidRPr="00F8330F">
        <w:rPr>
          <w:rFonts w:ascii="Times New Roman" w:hAnsi="Times New Roman" w:cs="Times New Roman"/>
          <w:color w:val="595757"/>
        </w:rPr>
        <w:t>方式</w:t>
      </w:r>
      <w:r w:rsidR="007B0749" w:rsidRPr="00F8330F">
        <w:rPr>
          <w:rFonts w:ascii="Times New Roman" w:hAnsi="Times New Roman" w:cs="Times New Roman"/>
          <w:color w:val="595757"/>
        </w:rPr>
        <w:t>进行</w:t>
      </w:r>
      <w:r w:rsidR="00FF5A4F">
        <w:rPr>
          <w:rFonts w:ascii="Times New Roman" w:hAnsi="Times New Roman" w:cs="Times New Roman" w:hint="eastAsia"/>
          <w:color w:val="595757"/>
        </w:rPr>
        <w:t>。</w:t>
      </w:r>
      <w:r w:rsidR="00FF5A4F" w:rsidRPr="00FF5A4F">
        <w:rPr>
          <w:rFonts w:ascii="Times New Roman" w:hAnsi="Times New Roman" w:cs="Times New Roman" w:hint="eastAsia"/>
          <w:color w:val="595757"/>
        </w:rPr>
        <w:t>会议注册费由</w:t>
      </w:r>
      <w:r w:rsidR="00FF5A4F">
        <w:rPr>
          <w:rFonts w:ascii="Times New Roman" w:hAnsi="Times New Roman" w:cs="Times New Roman" w:hint="eastAsia"/>
          <w:color w:val="595757"/>
        </w:rPr>
        <w:t>中国城市规划学会统一开具电子发票，在报到时现场扫码提交开票信息</w:t>
      </w:r>
      <w:r w:rsidRPr="00F8330F">
        <w:rPr>
          <w:rFonts w:ascii="Times New Roman" w:hAnsi="Times New Roman" w:cs="Times New Roman"/>
          <w:color w:val="595757"/>
        </w:rPr>
        <w:t>。</w:t>
      </w:r>
    </w:p>
    <w:p w:rsidR="00486E9F" w:rsidRPr="00565690" w:rsidRDefault="007B6F23" w:rsidP="001713B1">
      <w:pPr>
        <w:pStyle w:val="a5"/>
        <w:shd w:val="clear" w:color="auto" w:fill="FFFFFF"/>
        <w:spacing w:before="15" w:beforeAutospacing="0" w:after="0" w:afterAutospacing="0" w:line="400" w:lineRule="exact"/>
        <w:ind w:firstLine="480"/>
        <w:rPr>
          <w:rFonts w:ascii="Arial" w:hAnsi="Arial" w:cs="Arial"/>
          <w:b/>
          <w:color w:val="595757"/>
        </w:rPr>
      </w:pPr>
      <w:r>
        <w:rPr>
          <w:rFonts w:ascii="Arial" w:hAnsi="Arial" w:cs="Arial" w:hint="eastAsia"/>
          <w:b/>
          <w:color w:val="595757"/>
        </w:rPr>
        <w:t>账户</w:t>
      </w:r>
      <w:r w:rsidR="00486E9F" w:rsidRPr="00565690">
        <w:rPr>
          <w:rFonts w:ascii="Arial" w:hAnsi="Arial" w:cs="Arial"/>
          <w:b/>
          <w:color w:val="595757"/>
        </w:rPr>
        <w:t>信息如下：</w:t>
      </w:r>
    </w:p>
    <w:p w:rsidR="00556253" w:rsidRPr="00F8330F" w:rsidRDefault="00565690" w:rsidP="00556253">
      <w:pPr>
        <w:pStyle w:val="a5"/>
        <w:shd w:val="clear" w:color="auto" w:fill="FFFFFF"/>
        <w:spacing w:before="15" w:beforeAutospacing="0" w:after="0" w:afterAutospacing="0" w:line="400" w:lineRule="exact"/>
        <w:ind w:firstLine="480"/>
        <w:rPr>
          <w:rFonts w:ascii="Times New Roman" w:hAnsi="Times New Roman" w:cs="Times New Roman"/>
          <w:b/>
        </w:rPr>
      </w:pPr>
      <w:r w:rsidRPr="00F8330F">
        <w:rPr>
          <w:rFonts w:ascii="Times New Roman" w:hAnsi="Times New Roman" w:cs="Times New Roman"/>
          <w:b/>
        </w:rPr>
        <w:t>账户名称：中国城市规划学会</w:t>
      </w:r>
    </w:p>
    <w:p w:rsidR="00556253" w:rsidRPr="00F8330F" w:rsidRDefault="00556253" w:rsidP="00556253">
      <w:pPr>
        <w:pStyle w:val="a5"/>
        <w:shd w:val="clear" w:color="auto" w:fill="FFFFFF"/>
        <w:spacing w:before="15" w:beforeAutospacing="0" w:after="0" w:afterAutospacing="0" w:line="400" w:lineRule="exact"/>
        <w:ind w:firstLine="480"/>
        <w:rPr>
          <w:rFonts w:ascii="Times New Roman" w:hAnsi="Times New Roman" w:cs="Times New Roman"/>
          <w:b/>
        </w:rPr>
      </w:pPr>
      <w:r w:rsidRPr="00F8330F">
        <w:rPr>
          <w:rFonts w:ascii="Times New Roman" w:hAnsi="Times New Roman" w:cs="Times New Roman"/>
          <w:b/>
        </w:rPr>
        <w:t>开户行及账号：工行北京市阜成路支行</w:t>
      </w:r>
      <w:r w:rsidRPr="00F8330F">
        <w:rPr>
          <w:rFonts w:ascii="Times New Roman" w:hAnsi="Times New Roman" w:cs="Times New Roman"/>
          <w:b/>
        </w:rPr>
        <w:t>0200041719200094897</w:t>
      </w:r>
    </w:p>
    <w:p w:rsidR="003717D6" w:rsidRPr="00F8330F" w:rsidRDefault="003717D6" w:rsidP="00556253">
      <w:pPr>
        <w:pStyle w:val="a5"/>
        <w:shd w:val="clear" w:color="auto" w:fill="FFFFFF"/>
        <w:spacing w:before="15" w:beforeAutospacing="0" w:after="0" w:afterAutospacing="0" w:line="400" w:lineRule="exact"/>
        <w:ind w:firstLine="480"/>
        <w:rPr>
          <w:rFonts w:ascii="Times New Roman" w:hAnsi="Times New Roman" w:cs="Times New Roman"/>
          <w:b/>
        </w:rPr>
      </w:pPr>
      <w:r>
        <w:rPr>
          <w:rFonts w:ascii="Times New Roman" w:hAnsi="Times New Roman" w:cs="Times New Roman" w:hint="eastAsia"/>
          <w:b/>
        </w:rPr>
        <w:t>支付宝账号：</w:t>
      </w:r>
      <w:r>
        <w:rPr>
          <w:rFonts w:ascii="Times New Roman" w:hAnsi="Times New Roman" w:cs="Times New Roman" w:hint="eastAsia"/>
          <w:b/>
        </w:rPr>
        <w:t>LLB@planning.org.cn</w:t>
      </w:r>
    </w:p>
    <w:p w:rsidR="00556253" w:rsidRPr="004A6DAA" w:rsidRDefault="00486E9F" w:rsidP="00556253">
      <w:pPr>
        <w:pStyle w:val="a5"/>
        <w:shd w:val="clear" w:color="auto" w:fill="FFFFFF"/>
        <w:spacing w:before="15" w:beforeAutospacing="0" w:after="0" w:afterAutospacing="0" w:line="400" w:lineRule="exact"/>
        <w:ind w:firstLine="480"/>
        <w:rPr>
          <w:rFonts w:ascii="Arial" w:hAnsi="Arial" w:cs="Arial"/>
          <w:color w:val="FF0000"/>
        </w:rPr>
      </w:pPr>
      <w:r w:rsidRPr="00C42DFC">
        <w:rPr>
          <w:rFonts w:ascii="Arial" w:hAnsi="Arial" w:cs="Arial"/>
        </w:rPr>
        <w:lastRenderedPageBreak/>
        <w:t>转账或汇款时请注明：参会人单位全称（即付款方）</w:t>
      </w:r>
      <w:r w:rsidRPr="00C42DFC">
        <w:rPr>
          <w:rFonts w:ascii="Arial" w:hAnsi="Arial" w:cs="Arial"/>
        </w:rPr>
        <w:t>/20</w:t>
      </w:r>
      <w:r w:rsidR="005675DD" w:rsidRPr="00C42DFC">
        <w:rPr>
          <w:rFonts w:ascii="Arial" w:hAnsi="Arial" w:cs="Arial" w:hint="eastAsia"/>
        </w:rPr>
        <w:t>2</w:t>
      </w:r>
      <w:r w:rsidR="00C513D5">
        <w:rPr>
          <w:rFonts w:ascii="Arial" w:hAnsi="Arial" w:cs="Arial" w:hint="eastAsia"/>
        </w:rPr>
        <w:t>1</w:t>
      </w:r>
      <w:r w:rsidR="00C513D5">
        <w:rPr>
          <w:rFonts w:ascii="Arial" w:hAnsi="Arial" w:cs="Arial" w:hint="eastAsia"/>
        </w:rPr>
        <w:t>历史年会</w:t>
      </w:r>
      <w:r w:rsidRPr="00C42DFC">
        <w:rPr>
          <w:rFonts w:ascii="Arial" w:hAnsi="Arial" w:cs="Arial"/>
        </w:rPr>
        <w:t>/</w:t>
      </w:r>
      <w:r w:rsidRPr="00C42DFC">
        <w:rPr>
          <w:rFonts w:ascii="Arial" w:hAnsi="Arial" w:cs="Arial"/>
        </w:rPr>
        <w:t>参会人员姓名（此栏必须注明）。</w:t>
      </w:r>
    </w:p>
    <w:p w:rsidR="00486E9F" w:rsidRDefault="00486E9F" w:rsidP="00956B98">
      <w:pPr>
        <w:pStyle w:val="a5"/>
        <w:shd w:val="clear" w:color="auto" w:fill="FFFFFF"/>
        <w:spacing w:before="0" w:beforeAutospacing="0" w:after="0" w:afterAutospacing="0" w:line="400" w:lineRule="exact"/>
        <w:rPr>
          <w:rFonts w:ascii="Arial" w:hAnsi="Arial" w:cs="Arial"/>
          <w:color w:val="595757"/>
        </w:rPr>
      </w:pPr>
      <w:r w:rsidRPr="00556253">
        <w:rPr>
          <w:rStyle w:val="a6"/>
          <w:rFonts w:ascii="黑体" w:eastAsia="黑体" w:hAnsi="黑体" w:cs="Arial"/>
          <w:color w:val="595757"/>
        </w:rPr>
        <w:t>七、会议回执</w:t>
      </w:r>
      <w:r w:rsidR="00956B98">
        <w:rPr>
          <w:rStyle w:val="a6"/>
          <w:rFonts w:ascii="黑体" w:eastAsia="黑体" w:hAnsi="黑体" w:cs="Arial" w:hint="eastAsia"/>
          <w:b w:val="0"/>
          <w:color w:val="595757"/>
        </w:rPr>
        <w:t>：</w:t>
      </w:r>
      <w:r w:rsidR="00F56E04">
        <w:rPr>
          <w:rFonts w:ascii="Arial" w:hAnsi="Arial" w:cs="Arial"/>
          <w:color w:val="595757"/>
        </w:rPr>
        <w:t>有意参加本次会议者，请认真填写参会回执</w:t>
      </w:r>
      <w:r w:rsidR="00956B98">
        <w:rPr>
          <w:rFonts w:ascii="Arial" w:hAnsi="Arial" w:cs="Arial" w:hint="eastAsia"/>
          <w:color w:val="595757"/>
        </w:rPr>
        <w:t>（附件）</w:t>
      </w:r>
      <w:r w:rsidR="00F56E04">
        <w:rPr>
          <w:rFonts w:ascii="Arial" w:hAnsi="Arial" w:cs="Arial" w:hint="eastAsia"/>
          <w:color w:val="595757"/>
        </w:rPr>
        <w:t>，</w:t>
      </w:r>
      <w:r>
        <w:rPr>
          <w:rFonts w:ascii="Arial" w:hAnsi="Arial" w:cs="Arial"/>
          <w:color w:val="595757"/>
        </w:rPr>
        <w:t>并附银行转账汇款客户回单的复制件，务必写清楚单位全称、纳税识别号（</w:t>
      </w:r>
      <w:r w:rsidR="00A473B9">
        <w:rPr>
          <w:rFonts w:ascii="Arial" w:hAnsi="Arial" w:cs="Arial" w:hint="eastAsia"/>
          <w:color w:val="595757"/>
        </w:rPr>
        <w:t>会议</w:t>
      </w:r>
      <w:r>
        <w:rPr>
          <w:rFonts w:ascii="Arial" w:hAnsi="Arial" w:cs="Arial"/>
          <w:color w:val="595757"/>
        </w:rPr>
        <w:t>费只能开增值税普票）等发票开具信息，于</w:t>
      </w:r>
      <w:r w:rsidRPr="00F8330F">
        <w:rPr>
          <w:rStyle w:val="a6"/>
          <w:rFonts w:ascii="Times New Roman" w:hAnsi="Times New Roman" w:cs="Times New Roman"/>
          <w:b w:val="0"/>
          <w:color w:val="595757"/>
        </w:rPr>
        <w:t>20</w:t>
      </w:r>
      <w:r w:rsidR="00DE2AD3" w:rsidRPr="00F8330F">
        <w:rPr>
          <w:rStyle w:val="a6"/>
          <w:rFonts w:ascii="Times New Roman" w:hAnsi="Times New Roman" w:cs="Times New Roman"/>
          <w:b w:val="0"/>
          <w:color w:val="595757"/>
        </w:rPr>
        <w:t>2</w:t>
      </w:r>
      <w:r w:rsidR="00C513D5" w:rsidRPr="00F8330F">
        <w:rPr>
          <w:rStyle w:val="a6"/>
          <w:rFonts w:ascii="Times New Roman" w:hAnsi="Times New Roman" w:cs="Times New Roman"/>
          <w:b w:val="0"/>
          <w:color w:val="595757"/>
        </w:rPr>
        <w:t>1</w:t>
      </w:r>
      <w:r w:rsidRPr="00F8330F">
        <w:rPr>
          <w:rStyle w:val="a6"/>
          <w:rFonts w:ascii="Times New Roman" w:hAnsi="Times New Roman" w:cs="Times New Roman"/>
          <w:b w:val="0"/>
          <w:color w:val="595757"/>
        </w:rPr>
        <w:t>年</w:t>
      </w:r>
      <w:r w:rsidR="00F8330F" w:rsidRPr="00F8330F">
        <w:rPr>
          <w:rStyle w:val="a6"/>
          <w:rFonts w:ascii="Times New Roman" w:hAnsi="Times New Roman" w:cs="Times New Roman"/>
          <w:b w:val="0"/>
          <w:color w:val="FF0000"/>
        </w:rPr>
        <w:t>10</w:t>
      </w:r>
      <w:r w:rsidRPr="00F8330F">
        <w:rPr>
          <w:rStyle w:val="a6"/>
          <w:rFonts w:ascii="Times New Roman" w:hAnsi="Times New Roman" w:cs="Times New Roman"/>
          <w:b w:val="0"/>
          <w:color w:val="FF0000"/>
        </w:rPr>
        <w:t>月</w:t>
      </w:r>
      <w:r w:rsidR="00F8330F" w:rsidRPr="00F8330F">
        <w:rPr>
          <w:rStyle w:val="a6"/>
          <w:rFonts w:ascii="Times New Roman" w:hAnsi="Times New Roman" w:cs="Times New Roman"/>
          <w:b w:val="0"/>
          <w:color w:val="FF0000"/>
        </w:rPr>
        <w:t>30</w:t>
      </w:r>
      <w:r w:rsidRPr="00F8330F">
        <w:rPr>
          <w:rStyle w:val="a6"/>
          <w:rFonts w:ascii="Times New Roman" w:hAnsi="Times New Roman" w:cs="Times New Roman"/>
          <w:b w:val="0"/>
          <w:color w:val="FF0000"/>
        </w:rPr>
        <w:t>日</w:t>
      </w:r>
      <w:r w:rsidRPr="00556253">
        <w:rPr>
          <w:rStyle w:val="a6"/>
          <w:rFonts w:ascii="Arial" w:hAnsi="Arial" w:cs="Arial"/>
          <w:b w:val="0"/>
          <w:color w:val="595757"/>
        </w:rPr>
        <w:t>前通过电子邮件发至</w:t>
      </w:r>
      <w:r w:rsidRPr="00556253">
        <w:rPr>
          <w:rStyle w:val="a6"/>
          <w:rFonts w:ascii="Arial" w:hAnsi="Arial" w:cs="Arial"/>
          <w:b w:val="0"/>
          <w:color w:val="595757"/>
        </w:rPr>
        <w:t>history@planning.org.cn</w:t>
      </w:r>
      <w:r w:rsidR="00556253">
        <w:rPr>
          <w:rStyle w:val="a6"/>
          <w:rFonts w:ascii="Arial" w:hAnsi="Arial" w:cs="Arial" w:hint="eastAsia"/>
          <w:b w:val="0"/>
          <w:color w:val="595757"/>
        </w:rPr>
        <w:t>，</w:t>
      </w:r>
      <w:r w:rsidRPr="00556253">
        <w:rPr>
          <w:rStyle w:val="a6"/>
          <w:rFonts w:ascii="Arial" w:hAnsi="Arial" w:cs="Arial"/>
          <w:b w:val="0"/>
          <w:color w:val="595757"/>
        </w:rPr>
        <w:t>或邮寄至会务组</w:t>
      </w:r>
      <w:r>
        <w:rPr>
          <w:rFonts w:ascii="Arial" w:hAnsi="Arial" w:cs="Arial"/>
          <w:color w:val="595757"/>
        </w:rPr>
        <w:t>：邮编</w:t>
      </w:r>
      <w:r>
        <w:rPr>
          <w:rFonts w:ascii="Arial" w:hAnsi="Arial" w:cs="Arial"/>
          <w:color w:val="595757"/>
        </w:rPr>
        <w:t>210096</w:t>
      </w:r>
      <w:r>
        <w:rPr>
          <w:rFonts w:ascii="Arial" w:hAnsi="Arial" w:cs="Arial"/>
          <w:color w:val="595757"/>
        </w:rPr>
        <w:t>，南京市四牌楼</w:t>
      </w:r>
      <w:r>
        <w:rPr>
          <w:rFonts w:ascii="Arial" w:hAnsi="Arial" w:cs="Arial"/>
          <w:color w:val="595757"/>
        </w:rPr>
        <w:t>2</w:t>
      </w:r>
      <w:r>
        <w:rPr>
          <w:rFonts w:ascii="Arial" w:hAnsi="Arial" w:cs="Arial"/>
          <w:color w:val="595757"/>
        </w:rPr>
        <w:t>号东南大学建筑学院，李百浩收。</w:t>
      </w:r>
    </w:p>
    <w:p w:rsidR="00486E9F" w:rsidRPr="00556253" w:rsidRDefault="00556253" w:rsidP="001713B1">
      <w:pPr>
        <w:pStyle w:val="a5"/>
        <w:shd w:val="clear" w:color="auto" w:fill="FFFFFF"/>
        <w:spacing w:before="0" w:beforeAutospacing="0" w:after="0" w:afterAutospacing="0" w:line="400" w:lineRule="exact"/>
        <w:rPr>
          <w:rStyle w:val="a6"/>
          <w:rFonts w:ascii="黑体" w:eastAsia="黑体" w:hAnsi="黑体"/>
        </w:rPr>
      </w:pPr>
      <w:r w:rsidRPr="00556253">
        <w:rPr>
          <w:rStyle w:val="a6"/>
          <w:rFonts w:ascii="黑体" w:eastAsia="黑体" w:hAnsi="黑体"/>
        </w:rPr>
        <w:t>八、会议联系</w:t>
      </w:r>
      <w:r w:rsidRPr="00556253">
        <w:rPr>
          <w:rStyle w:val="a6"/>
          <w:rFonts w:ascii="黑体" w:eastAsia="黑体" w:hAnsi="黑体" w:hint="eastAsia"/>
        </w:rPr>
        <w:t>：</w:t>
      </w:r>
    </w:p>
    <w:p w:rsidR="00556253" w:rsidRDefault="00556253" w:rsidP="001713B1">
      <w:pPr>
        <w:pStyle w:val="a5"/>
        <w:shd w:val="clear" w:color="auto" w:fill="FFFFFF"/>
        <w:spacing w:before="15" w:beforeAutospacing="0" w:after="0" w:afterAutospacing="0" w:line="400" w:lineRule="exact"/>
        <w:ind w:firstLine="480"/>
        <w:rPr>
          <w:rFonts w:ascii="Arial" w:hAnsi="Arial" w:cs="Arial"/>
        </w:rPr>
      </w:pPr>
      <w:r>
        <w:rPr>
          <w:rFonts w:ascii="Arial" w:hAnsi="Arial" w:cs="Arial" w:hint="eastAsia"/>
        </w:rPr>
        <w:t>1</w:t>
      </w:r>
      <w:r>
        <w:rPr>
          <w:rFonts w:ascii="Arial" w:hAnsi="Arial" w:cs="Arial" w:hint="eastAsia"/>
        </w:rPr>
        <w:t>．中国城市规划学会城市规划历史与理论学术委员会秘书处</w:t>
      </w:r>
    </w:p>
    <w:p w:rsidR="00486E9F" w:rsidRPr="00F8330F" w:rsidRDefault="001E08E2" w:rsidP="00556253">
      <w:pPr>
        <w:pStyle w:val="a5"/>
        <w:shd w:val="clear" w:color="auto" w:fill="FFFFFF"/>
        <w:spacing w:before="15" w:beforeAutospacing="0" w:after="0" w:afterAutospacing="0" w:line="400" w:lineRule="exact"/>
        <w:ind w:firstLineChars="300" w:firstLine="720"/>
        <w:rPr>
          <w:rFonts w:ascii="Times New Roman" w:hAnsi="Times New Roman" w:cs="Times New Roman"/>
        </w:rPr>
      </w:pPr>
      <w:r w:rsidRPr="00F8330F">
        <w:rPr>
          <w:rFonts w:ascii="Times New Roman" w:hAnsi="Times New Roman" w:cs="Times New Roman"/>
          <w:color w:val="FF0000"/>
        </w:rPr>
        <w:t>刘一</w:t>
      </w:r>
      <w:r w:rsidR="00486E9F" w:rsidRPr="00F8330F">
        <w:rPr>
          <w:rFonts w:ascii="Times New Roman" w:hAnsi="Times New Roman" w:cs="Times New Roman"/>
          <w:color w:val="FF0000"/>
        </w:rPr>
        <w:t>，</w:t>
      </w:r>
      <w:r w:rsidR="00BF5AA8" w:rsidRPr="00F8330F">
        <w:rPr>
          <w:rFonts w:ascii="Times New Roman" w:hAnsi="Times New Roman" w:cs="Times New Roman"/>
          <w:color w:val="FF0000"/>
        </w:rPr>
        <w:t>18795866770</w:t>
      </w:r>
      <w:r w:rsidR="00486E9F" w:rsidRPr="00F8330F">
        <w:rPr>
          <w:rFonts w:ascii="Times New Roman" w:hAnsi="Times New Roman" w:cs="Times New Roman"/>
        </w:rPr>
        <w:t>，</w:t>
      </w:r>
      <w:r w:rsidR="00486E9F" w:rsidRPr="00F8330F">
        <w:rPr>
          <w:rFonts w:ascii="Times New Roman" w:hAnsi="Times New Roman" w:cs="Times New Roman"/>
        </w:rPr>
        <w:t>history@planning.org.cn </w:t>
      </w:r>
    </w:p>
    <w:p w:rsidR="00556253" w:rsidRPr="00F8330F" w:rsidRDefault="00556253" w:rsidP="00486E9F">
      <w:pPr>
        <w:pStyle w:val="a5"/>
        <w:shd w:val="clear" w:color="auto" w:fill="FFFFFF"/>
        <w:spacing w:before="0" w:beforeAutospacing="0" w:after="0" w:afterAutospacing="0"/>
        <w:ind w:firstLine="480"/>
        <w:rPr>
          <w:rStyle w:val="a6"/>
          <w:rFonts w:ascii="Times New Roman" w:hAnsi="Times New Roman" w:cs="Times New Roman"/>
          <w:b w:val="0"/>
        </w:rPr>
      </w:pPr>
      <w:r w:rsidRPr="00F8330F">
        <w:rPr>
          <w:rStyle w:val="a6"/>
          <w:rFonts w:ascii="Times New Roman" w:hAnsi="Times New Roman" w:cs="Times New Roman"/>
          <w:b w:val="0"/>
        </w:rPr>
        <w:t>2</w:t>
      </w:r>
      <w:r w:rsidRPr="00F8330F">
        <w:rPr>
          <w:rStyle w:val="a6"/>
          <w:rFonts w:ascii="Times New Roman" w:hAnsi="Times New Roman" w:cs="Times New Roman"/>
          <w:b w:val="0"/>
        </w:rPr>
        <w:t>．</w:t>
      </w:r>
      <w:r w:rsidR="00C513D5" w:rsidRPr="00F8330F">
        <w:rPr>
          <w:rStyle w:val="a6"/>
          <w:rFonts w:ascii="Times New Roman" w:hAnsi="Times New Roman" w:cs="Times New Roman"/>
          <w:b w:val="0"/>
        </w:rPr>
        <w:t>清华</w:t>
      </w:r>
      <w:r w:rsidR="00C42DFC" w:rsidRPr="00F8330F">
        <w:rPr>
          <w:rStyle w:val="a6"/>
          <w:rFonts w:ascii="Times New Roman" w:hAnsi="Times New Roman" w:cs="Times New Roman"/>
          <w:b w:val="0"/>
        </w:rPr>
        <w:t>大学建筑学院</w:t>
      </w:r>
    </w:p>
    <w:p w:rsidR="001713B1" w:rsidRPr="00F8330F" w:rsidRDefault="00686965" w:rsidP="00556253">
      <w:pPr>
        <w:pStyle w:val="a5"/>
        <w:shd w:val="clear" w:color="auto" w:fill="FFFFFF"/>
        <w:spacing w:before="0" w:beforeAutospacing="0" w:after="0" w:afterAutospacing="0"/>
        <w:ind w:firstLineChars="300" w:firstLine="720"/>
        <w:rPr>
          <w:rStyle w:val="a6"/>
          <w:rFonts w:ascii="Times New Roman" w:hAnsi="Times New Roman" w:cs="Times New Roman"/>
          <w:b w:val="0"/>
          <w:color w:val="FF0000"/>
        </w:rPr>
      </w:pPr>
      <w:r w:rsidRPr="00F8330F">
        <w:rPr>
          <w:rStyle w:val="a6"/>
          <w:rFonts w:ascii="Times New Roman" w:hAnsi="Times New Roman" w:cs="Times New Roman"/>
          <w:b w:val="0"/>
          <w:color w:val="FF0000"/>
        </w:rPr>
        <w:t>万雍曼</w:t>
      </w:r>
      <w:r w:rsidR="00C42DFC" w:rsidRPr="00F8330F">
        <w:rPr>
          <w:rStyle w:val="a6"/>
          <w:rFonts w:ascii="Times New Roman" w:hAnsi="Times New Roman" w:cs="Times New Roman"/>
          <w:b w:val="0"/>
          <w:color w:val="FF0000"/>
        </w:rPr>
        <w:t>，</w:t>
      </w:r>
      <w:r w:rsidR="00C42DFC" w:rsidRPr="00F8330F">
        <w:rPr>
          <w:rStyle w:val="a6"/>
          <w:rFonts w:ascii="Times New Roman" w:hAnsi="Times New Roman" w:cs="Times New Roman"/>
          <w:b w:val="0"/>
          <w:color w:val="FF0000"/>
        </w:rPr>
        <w:t>188</w:t>
      </w:r>
      <w:r w:rsidRPr="00F8330F">
        <w:rPr>
          <w:rStyle w:val="a6"/>
          <w:rFonts w:ascii="Times New Roman" w:hAnsi="Times New Roman" w:cs="Times New Roman"/>
          <w:b w:val="0"/>
          <w:color w:val="FF0000"/>
        </w:rPr>
        <w:t>10608959</w:t>
      </w:r>
    </w:p>
    <w:p w:rsidR="004D77E1" w:rsidRDefault="004D77E1" w:rsidP="00486E9F">
      <w:pPr>
        <w:pStyle w:val="a5"/>
        <w:shd w:val="clear" w:color="auto" w:fill="FFFFFF"/>
        <w:spacing w:before="0" w:beforeAutospacing="0" w:after="0" w:afterAutospacing="0"/>
        <w:ind w:firstLine="480"/>
        <w:rPr>
          <w:rStyle w:val="a6"/>
          <w:rFonts w:ascii="Arial" w:hAnsi="Arial" w:cs="Arial"/>
          <w:color w:val="595757"/>
        </w:rPr>
      </w:pPr>
    </w:p>
    <w:p w:rsidR="00741523" w:rsidRDefault="00741523">
      <w:pPr>
        <w:widowControl/>
        <w:jc w:val="left"/>
        <w:rPr>
          <w:rStyle w:val="a6"/>
          <w:rFonts w:ascii="Arial" w:eastAsia="宋体" w:hAnsi="Arial" w:cs="Arial"/>
          <w:color w:val="595757"/>
          <w:kern w:val="0"/>
          <w:sz w:val="24"/>
          <w:szCs w:val="24"/>
        </w:rPr>
      </w:pPr>
      <w:r>
        <w:rPr>
          <w:rStyle w:val="a6"/>
          <w:rFonts w:ascii="Arial" w:hAnsi="Arial" w:cs="Arial"/>
          <w:color w:val="595757"/>
        </w:rPr>
        <w:br w:type="page"/>
      </w:r>
    </w:p>
    <w:p w:rsidR="00486E9F" w:rsidRDefault="00486E9F" w:rsidP="001713B1">
      <w:pPr>
        <w:pStyle w:val="a5"/>
        <w:shd w:val="clear" w:color="auto" w:fill="FFFFFF"/>
        <w:spacing w:before="0" w:beforeAutospacing="0" w:after="0" w:afterAutospacing="0"/>
        <w:rPr>
          <w:rFonts w:ascii="Arial" w:hAnsi="Arial" w:cs="Arial"/>
          <w:color w:val="595757"/>
        </w:rPr>
      </w:pPr>
      <w:r>
        <w:rPr>
          <w:rStyle w:val="a6"/>
          <w:rFonts w:ascii="Arial" w:hAnsi="Arial" w:cs="Arial"/>
          <w:color w:val="595757"/>
        </w:rPr>
        <w:lastRenderedPageBreak/>
        <w:t>附件：</w:t>
      </w:r>
      <w:r w:rsidR="00BD608E">
        <w:rPr>
          <w:rStyle w:val="a6"/>
          <w:rFonts w:ascii="Arial" w:hAnsi="Arial" w:cs="Arial"/>
          <w:color w:val="595757"/>
        </w:rPr>
        <w:t>参会回执表</w:t>
      </w:r>
    </w:p>
    <w:p w:rsidR="00565690" w:rsidRDefault="00565690" w:rsidP="001713B1">
      <w:pPr>
        <w:widowControl/>
        <w:snapToGrid w:val="0"/>
        <w:jc w:val="center"/>
        <w:rPr>
          <w:rFonts w:ascii="Arial Narrow" w:eastAsia="黑体" w:hAnsi="Arial Narrow" w:cs="Arial"/>
          <w:kern w:val="0"/>
          <w:sz w:val="24"/>
          <w:szCs w:val="24"/>
        </w:rPr>
      </w:pPr>
    </w:p>
    <w:p w:rsidR="001713B1" w:rsidRPr="001713B1" w:rsidRDefault="001713B1" w:rsidP="001713B1">
      <w:pPr>
        <w:widowControl/>
        <w:snapToGrid w:val="0"/>
        <w:jc w:val="center"/>
        <w:rPr>
          <w:rFonts w:ascii="Arial Narrow" w:eastAsia="黑体" w:hAnsi="Arial Narrow" w:cs="Arial"/>
          <w:kern w:val="0"/>
          <w:sz w:val="24"/>
          <w:szCs w:val="24"/>
        </w:rPr>
      </w:pPr>
      <w:bookmarkStart w:id="0" w:name="_GoBack"/>
      <w:r w:rsidRPr="001713B1">
        <w:rPr>
          <w:rFonts w:ascii="Arial Narrow" w:eastAsia="黑体" w:hAnsi="Arial Narrow" w:cs="Arial" w:hint="eastAsia"/>
          <w:kern w:val="0"/>
          <w:sz w:val="24"/>
          <w:szCs w:val="24"/>
        </w:rPr>
        <w:t>第</w:t>
      </w:r>
      <w:r w:rsidRPr="001713B1">
        <w:rPr>
          <w:rFonts w:ascii="Arial Narrow" w:eastAsia="黑体" w:hAnsi="Arial Narrow" w:cs="Arial"/>
          <w:kern w:val="0"/>
          <w:sz w:val="24"/>
          <w:szCs w:val="24"/>
        </w:rPr>
        <w:t>1</w:t>
      </w:r>
      <w:r w:rsidR="00C513D5">
        <w:rPr>
          <w:rFonts w:ascii="Arial Narrow" w:eastAsia="黑体" w:hAnsi="Arial Narrow" w:cs="Arial" w:hint="eastAsia"/>
          <w:kern w:val="0"/>
          <w:sz w:val="24"/>
          <w:szCs w:val="24"/>
        </w:rPr>
        <w:t>3</w:t>
      </w:r>
      <w:r w:rsidRPr="001713B1">
        <w:rPr>
          <w:rFonts w:ascii="Arial Narrow" w:eastAsia="黑体" w:hAnsi="Arial Narrow" w:cs="Arial"/>
          <w:kern w:val="0"/>
          <w:sz w:val="24"/>
          <w:szCs w:val="24"/>
        </w:rPr>
        <w:t>届城市规划历史与理论高级学术研讨会</w:t>
      </w:r>
      <w:r w:rsidRPr="001713B1">
        <w:rPr>
          <w:rFonts w:ascii="Arial Narrow" w:eastAsia="黑体" w:hAnsi="Arial Narrow" w:cs="Arial" w:hint="eastAsia"/>
          <w:kern w:val="0"/>
          <w:sz w:val="24"/>
          <w:szCs w:val="24"/>
        </w:rPr>
        <w:t>参会回执表</w:t>
      </w:r>
      <w:bookmarkEnd w:id="0"/>
    </w:p>
    <w:tbl>
      <w:tblPr>
        <w:tblW w:w="5000" w:type="pct"/>
        <w:tblLook w:val="04A0" w:firstRow="1" w:lastRow="0" w:firstColumn="1" w:lastColumn="0" w:noHBand="0" w:noVBand="1"/>
      </w:tblPr>
      <w:tblGrid>
        <w:gridCol w:w="1102"/>
        <w:gridCol w:w="990"/>
        <w:gridCol w:w="1418"/>
        <w:gridCol w:w="566"/>
        <w:gridCol w:w="1277"/>
        <w:gridCol w:w="1560"/>
        <w:gridCol w:w="1609"/>
      </w:tblGrid>
      <w:tr w:rsidR="001713B1" w:rsidRPr="00C42DFC" w:rsidTr="00FF0B02">
        <w:trPr>
          <w:trHeight w:val="239"/>
        </w:trPr>
        <w:tc>
          <w:tcPr>
            <w:tcW w:w="647" w:type="pct"/>
            <w:tcBorders>
              <w:top w:val="single" w:sz="4" w:space="0" w:color="000000"/>
              <w:left w:val="single" w:sz="4" w:space="0" w:color="000000"/>
              <w:bottom w:val="single" w:sz="4" w:space="0" w:color="000000"/>
              <w:right w:val="single" w:sz="4" w:space="0" w:color="000000"/>
            </w:tcBorders>
            <w:vAlign w:val="center"/>
            <w:hideMark/>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姓名</w:t>
            </w:r>
          </w:p>
        </w:tc>
        <w:tc>
          <w:tcPr>
            <w:tcW w:w="581" w:type="pct"/>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性别</w:t>
            </w:r>
          </w:p>
        </w:tc>
        <w:tc>
          <w:tcPr>
            <w:tcW w:w="1164" w:type="pct"/>
            <w:gridSpan w:val="2"/>
            <w:tcBorders>
              <w:top w:val="single" w:sz="4" w:space="0" w:color="000000"/>
              <w:left w:val="nil"/>
              <w:bottom w:val="single" w:sz="4" w:space="0" w:color="000000"/>
              <w:right w:val="single" w:sz="4" w:space="0" w:color="000000"/>
            </w:tcBorders>
            <w:vAlign w:val="center"/>
            <w:hideMark/>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工作单位</w:t>
            </w:r>
          </w:p>
        </w:tc>
        <w:tc>
          <w:tcPr>
            <w:tcW w:w="749" w:type="pct"/>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职务</w:t>
            </w:r>
            <w:r w:rsidRPr="00C42DFC">
              <w:rPr>
                <w:rFonts w:ascii="Arial Narrow" w:eastAsia="黑体" w:hAnsi="Arial Narrow" w:cs="Arial"/>
                <w:kern w:val="0"/>
                <w:szCs w:val="21"/>
              </w:rPr>
              <w:t>/</w:t>
            </w:r>
            <w:r w:rsidRPr="00C42DFC">
              <w:rPr>
                <w:rFonts w:ascii="Arial Narrow" w:eastAsia="黑体" w:hAnsi="Arial Narrow" w:cs="Arial" w:hint="eastAsia"/>
                <w:kern w:val="0"/>
                <w:szCs w:val="21"/>
              </w:rPr>
              <w:t>职称</w:t>
            </w:r>
          </w:p>
        </w:tc>
        <w:tc>
          <w:tcPr>
            <w:tcW w:w="915" w:type="pct"/>
            <w:tcBorders>
              <w:top w:val="single" w:sz="4" w:space="0" w:color="000000"/>
              <w:left w:val="nil"/>
              <w:bottom w:val="single" w:sz="4" w:space="0" w:color="000000"/>
              <w:right w:val="single" w:sz="4" w:space="0" w:color="000000"/>
            </w:tcBorders>
            <w:vAlign w:val="center"/>
            <w:hideMark/>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邮箱</w:t>
            </w:r>
            <w:r w:rsidRPr="00C42DFC">
              <w:rPr>
                <w:rFonts w:ascii="Arial Narrow" w:eastAsia="黑体" w:hAnsi="Arial Narrow" w:cs="Arial" w:hint="eastAsia"/>
                <w:kern w:val="0"/>
                <w:szCs w:val="21"/>
              </w:rPr>
              <w:t>/</w:t>
            </w:r>
            <w:r w:rsidRPr="00C42DFC">
              <w:rPr>
                <w:rFonts w:ascii="Arial Narrow" w:eastAsia="黑体" w:hAnsi="Arial Narrow" w:cs="Arial" w:hint="eastAsia"/>
                <w:kern w:val="0"/>
                <w:szCs w:val="21"/>
              </w:rPr>
              <w:t>微信</w:t>
            </w:r>
            <w:r w:rsidRPr="00C42DFC">
              <w:rPr>
                <w:rFonts w:ascii="Arial Narrow" w:eastAsia="黑体" w:hAnsi="Arial Narrow" w:cs="Arial" w:hint="eastAsia"/>
                <w:kern w:val="0"/>
                <w:szCs w:val="21"/>
              </w:rPr>
              <w:t>/</w:t>
            </w:r>
            <w:r w:rsidRPr="00C42DFC">
              <w:rPr>
                <w:rFonts w:ascii="Arial Narrow" w:eastAsia="黑体" w:hAnsi="Arial Narrow" w:cs="Arial"/>
                <w:kern w:val="0"/>
                <w:szCs w:val="21"/>
              </w:rPr>
              <w:t>QQ</w:t>
            </w:r>
          </w:p>
        </w:tc>
        <w:tc>
          <w:tcPr>
            <w:tcW w:w="944" w:type="pct"/>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手机</w:t>
            </w:r>
          </w:p>
        </w:tc>
      </w:tr>
      <w:tr w:rsidR="001713B1" w:rsidRPr="00C42DFC" w:rsidTr="00FF0B02">
        <w:tc>
          <w:tcPr>
            <w:tcW w:w="647" w:type="pct"/>
            <w:tcBorders>
              <w:top w:val="single" w:sz="4" w:space="0" w:color="000000"/>
              <w:left w:val="single" w:sz="4" w:space="0" w:color="000000"/>
              <w:bottom w:val="single" w:sz="4" w:space="0" w:color="000000"/>
              <w:right w:val="single" w:sz="4" w:space="0" w:color="000000"/>
            </w:tcBorders>
            <w:vAlign w:val="center"/>
            <w:hideMark/>
          </w:tcPr>
          <w:p w:rsidR="001713B1" w:rsidRPr="00C42DFC" w:rsidRDefault="001713B1" w:rsidP="000B6B22">
            <w:pPr>
              <w:widowControl/>
              <w:adjustRightInd w:val="0"/>
              <w:snapToGrid w:val="0"/>
              <w:jc w:val="center"/>
              <w:rPr>
                <w:rFonts w:ascii="Arial Narrow" w:eastAsia="黑体" w:hAnsi="Arial Narrow" w:cs="Arial"/>
                <w:kern w:val="0"/>
                <w:szCs w:val="21"/>
              </w:rPr>
            </w:pPr>
          </w:p>
        </w:tc>
        <w:tc>
          <w:tcPr>
            <w:tcW w:w="581" w:type="pct"/>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jc w:val="center"/>
              <w:rPr>
                <w:rFonts w:ascii="Arial Narrow" w:eastAsia="黑体" w:hAnsi="Arial Narrow" w:cs="Arial"/>
                <w:kern w:val="0"/>
                <w:szCs w:val="21"/>
              </w:rPr>
            </w:pPr>
          </w:p>
        </w:tc>
        <w:tc>
          <w:tcPr>
            <w:tcW w:w="1164" w:type="pct"/>
            <w:gridSpan w:val="2"/>
            <w:tcBorders>
              <w:top w:val="single" w:sz="4" w:space="0" w:color="000000"/>
              <w:left w:val="nil"/>
              <w:bottom w:val="single" w:sz="4" w:space="0" w:color="000000"/>
              <w:right w:val="single" w:sz="4" w:space="0" w:color="000000"/>
            </w:tcBorders>
            <w:vAlign w:val="center"/>
            <w:hideMark/>
          </w:tcPr>
          <w:p w:rsidR="001713B1" w:rsidRPr="00C42DFC" w:rsidRDefault="001713B1" w:rsidP="000B6B22">
            <w:pPr>
              <w:widowControl/>
              <w:adjustRightInd w:val="0"/>
              <w:snapToGrid w:val="0"/>
              <w:jc w:val="center"/>
              <w:rPr>
                <w:rFonts w:ascii="Arial Narrow" w:eastAsia="黑体" w:hAnsi="Arial Narrow" w:cs="Arial"/>
                <w:kern w:val="0"/>
                <w:szCs w:val="21"/>
              </w:rPr>
            </w:pPr>
          </w:p>
        </w:tc>
        <w:tc>
          <w:tcPr>
            <w:tcW w:w="749" w:type="pct"/>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jc w:val="center"/>
              <w:rPr>
                <w:rFonts w:ascii="Arial Narrow" w:eastAsia="黑体" w:hAnsi="Arial Narrow" w:cs="Arial"/>
                <w:kern w:val="0"/>
                <w:szCs w:val="21"/>
              </w:rPr>
            </w:pPr>
          </w:p>
        </w:tc>
        <w:tc>
          <w:tcPr>
            <w:tcW w:w="915" w:type="pct"/>
            <w:tcBorders>
              <w:top w:val="single" w:sz="4" w:space="0" w:color="000000"/>
              <w:left w:val="nil"/>
              <w:bottom w:val="single" w:sz="4" w:space="0" w:color="000000"/>
              <w:right w:val="single" w:sz="4" w:space="0" w:color="000000"/>
            </w:tcBorders>
            <w:vAlign w:val="center"/>
            <w:hideMark/>
          </w:tcPr>
          <w:p w:rsidR="001713B1" w:rsidRPr="00C42DFC" w:rsidRDefault="001713B1" w:rsidP="000B6B22">
            <w:pPr>
              <w:widowControl/>
              <w:adjustRightInd w:val="0"/>
              <w:snapToGrid w:val="0"/>
              <w:jc w:val="center"/>
              <w:rPr>
                <w:rFonts w:ascii="Arial Narrow" w:eastAsia="黑体" w:hAnsi="Arial Narrow" w:cs="Arial"/>
                <w:kern w:val="0"/>
                <w:szCs w:val="21"/>
              </w:rPr>
            </w:pPr>
          </w:p>
        </w:tc>
        <w:tc>
          <w:tcPr>
            <w:tcW w:w="944" w:type="pct"/>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jc w:val="center"/>
              <w:rPr>
                <w:rFonts w:ascii="Arial Narrow" w:eastAsia="黑体" w:hAnsi="Arial Narrow" w:cs="Arial"/>
                <w:kern w:val="0"/>
                <w:szCs w:val="21"/>
              </w:rPr>
            </w:pPr>
          </w:p>
        </w:tc>
      </w:tr>
      <w:tr w:rsidR="001713B1" w:rsidRPr="00C42DFC" w:rsidTr="00FF0B02">
        <w:tc>
          <w:tcPr>
            <w:tcW w:w="647" w:type="pct"/>
            <w:tcBorders>
              <w:top w:val="single" w:sz="4" w:space="0" w:color="000000"/>
              <w:left w:val="single" w:sz="4" w:space="0" w:color="000000"/>
              <w:bottom w:val="single" w:sz="4" w:space="0" w:color="000000"/>
              <w:right w:val="single" w:sz="4" w:space="0" w:color="000000"/>
            </w:tcBorders>
            <w:vAlign w:val="center"/>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开票信息</w:t>
            </w:r>
          </w:p>
        </w:tc>
        <w:tc>
          <w:tcPr>
            <w:tcW w:w="4353" w:type="pct"/>
            <w:gridSpan w:val="6"/>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jc w:val="left"/>
              <w:rPr>
                <w:rFonts w:ascii="Arial Narrow" w:eastAsia="黑体" w:hAnsi="Arial Narrow" w:cs="Arial"/>
                <w:kern w:val="0"/>
                <w:szCs w:val="21"/>
              </w:rPr>
            </w:pPr>
            <w:r w:rsidRPr="00C42DFC">
              <w:rPr>
                <w:rFonts w:ascii="Arial Narrow" w:eastAsia="黑体" w:hAnsi="Arial Narrow" w:cs="Arial" w:hint="eastAsia"/>
                <w:kern w:val="0"/>
                <w:szCs w:val="21"/>
              </w:rPr>
              <w:t>单位全称：</w:t>
            </w:r>
            <w:r w:rsidR="000B6B22" w:rsidRPr="00C42DFC">
              <w:rPr>
                <w:rFonts w:ascii="Arial Narrow" w:eastAsia="黑体" w:hAnsi="Arial Narrow" w:cs="Arial" w:hint="eastAsia"/>
                <w:kern w:val="0"/>
                <w:szCs w:val="21"/>
              </w:rPr>
              <w:t xml:space="preserve">                        </w:t>
            </w:r>
            <w:r w:rsidRPr="00C42DFC">
              <w:rPr>
                <w:rFonts w:ascii="Arial Narrow" w:eastAsia="黑体" w:hAnsi="Arial Narrow" w:cs="Arial" w:hint="eastAsia"/>
                <w:kern w:val="0"/>
                <w:szCs w:val="21"/>
              </w:rPr>
              <w:t>纳税人识别号：</w:t>
            </w:r>
          </w:p>
        </w:tc>
      </w:tr>
      <w:tr w:rsidR="001713B1" w:rsidRPr="00C42DFC" w:rsidTr="00FF0B02">
        <w:tc>
          <w:tcPr>
            <w:tcW w:w="647" w:type="pct"/>
            <w:tcBorders>
              <w:top w:val="single" w:sz="4" w:space="0" w:color="000000"/>
              <w:left w:val="single" w:sz="4" w:space="0" w:color="000000"/>
              <w:bottom w:val="single" w:sz="4" w:space="0" w:color="000000"/>
              <w:right w:val="single" w:sz="4" w:space="0" w:color="000000"/>
            </w:tcBorders>
            <w:vAlign w:val="center"/>
            <w:hideMark/>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通讯地址</w:t>
            </w:r>
            <w:r w:rsidRPr="00C42DFC">
              <w:rPr>
                <w:rFonts w:ascii="Arial Narrow" w:eastAsia="黑体" w:hAnsi="Arial Narrow" w:cs="Arial"/>
                <w:kern w:val="0"/>
                <w:szCs w:val="21"/>
              </w:rPr>
              <w:t>(</w:t>
            </w:r>
            <w:r w:rsidRPr="00C42DFC">
              <w:rPr>
                <w:rFonts w:ascii="Arial Narrow" w:eastAsia="黑体" w:hAnsi="Arial Narrow" w:cs="Arial" w:hint="eastAsia"/>
                <w:kern w:val="0"/>
                <w:szCs w:val="21"/>
              </w:rPr>
              <w:t>含邮编</w:t>
            </w:r>
            <w:r w:rsidRPr="00C42DFC">
              <w:rPr>
                <w:rFonts w:ascii="Arial Narrow" w:eastAsia="黑体" w:hAnsi="Arial Narrow" w:cs="Arial"/>
                <w:kern w:val="0"/>
                <w:szCs w:val="21"/>
              </w:rPr>
              <w:t>)</w:t>
            </w:r>
          </w:p>
        </w:tc>
        <w:tc>
          <w:tcPr>
            <w:tcW w:w="4353" w:type="pct"/>
            <w:gridSpan w:val="6"/>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jc w:val="center"/>
              <w:rPr>
                <w:rFonts w:ascii="Arial Narrow" w:eastAsia="黑体" w:hAnsi="Arial Narrow" w:cs="Arial"/>
                <w:kern w:val="0"/>
                <w:szCs w:val="21"/>
              </w:rPr>
            </w:pPr>
          </w:p>
        </w:tc>
      </w:tr>
      <w:tr w:rsidR="001713B1" w:rsidRPr="00C42DFC" w:rsidTr="00FF0B02">
        <w:tc>
          <w:tcPr>
            <w:tcW w:w="647" w:type="pct"/>
            <w:tcBorders>
              <w:top w:val="single" w:sz="4" w:space="0" w:color="000000"/>
              <w:left w:val="single" w:sz="4" w:space="0" w:color="000000"/>
              <w:bottom w:val="single" w:sz="4" w:space="0" w:color="000000"/>
              <w:right w:val="single" w:sz="4" w:space="0" w:color="000000"/>
            </w:tcBorders>
            <w:vAlign w:val="center"/>
            <w:hideMark/>
          </w:tcPr>
          <w:p w:rsidR="001713B1" w:rsidRPr="00C42DFC" w:rsidRDefault="001713B1"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论文题目</w:t>
            </w:r>
          </w:p>
        </w:tc>
        <w:tc>
          <w:tcPr>
            <w:tcW w:w="4353" w:type="pct"/>
            <w:gridSpan w:val="6"/>
            <w:tcBorders>
              <w:top w:val="single" w:sz="4" w:space="0" w:color="000000"/>
              <w:left w:val="nil"/>
              <w:bottom w:val="single" w:sz="4" w:space="0" w:color="000000"/>
              <w:right w:val="single" w:sz="4" w:space="0" w:color="000000"/>
            </w:tcBorders>
            <w:vAlign w:val="center"/>
          </w:tcPr>
          <w:p w:rsidR="001713B1" w:rsidRPr="00C42DFC" w:rsidRDefault="001713B1" w:rsidP="000B6B22">
            <w:pPr>
              <w:widowControl/>
              <w:adjustRightInd w:val="0"/>
              <w:snapToGrid w:val="0"/>
              <w:rPr>
                <w:rFonts w:ascii="宋体" w:eastAsia="宋体" w:hAnsi="宋体" w:cs="Arial"/>
                <w:kern w:val="0"/>
                <w:szCs w:val="21"/>
              </w:rPr>
            </w:pPr>
            <w:r w:rsidRPr="00C42DFC">
              <w:rPr>
                <w:rFonts w:ascii="宋体" w:eastAsia="宋体" w:hAnsi="宋体" w:cs="Arial" w:hint="eastAsia"/>
                <w:kern w:val="0"/>
                <w:szCs w:val="21"/>
              </w:rPr>
              <w:t>（无论文者，此栏可不填写）</w:t>
            </w:r>
          </w:p>
        </w:tc>
      </w:tr>
      <w:tr w:rsidR="008533F6" w:rsidRPr="00C42DFC" w:rsidTr="00FF0B02">
        <w:trPr>
          <w:trHeight w:val="342"/>
        </w:trPr>
        <w:tc>
          <w:tcPr>
            <w:tcW w:w="647" w:type="pct"/>
            <w:vMerge w:val="restart"/>
            <w:tcBorders>
              <w:top w:val="single" w:sz="4" w:space="0" w:color="000000"/>
              <w:left w:val="single" w:sz="4" w:space="0" w:color="000000"/>
              <w:right w:val="single" w:sz="4" w:space="0" w:color="000000"/>
            </w:tcBorders>
            <w:vAlign w:val="center"/>
            <w:hideMark/>
          </w:tcPr>
          <w:p w:rsidR="008533F6" w:rsidRPr="00C42DFC" w:rsidRDefault="008533F6"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hint="eastAsia"/>
                <w:kern w:val="0"/>
                <w:szCs w:val="21"/>
              </w:rPr>
              <w:t>敬请希望会议代办预定酒店的代表须填写</w:t>
            </w:r>
          </w:p>
        </w:tc>
        <w:tc>
          <w:tcPr>
            <w:tcW w:w="1413" w:type="pct"/>
            <w:gridSpan w:val="2"/>
            <w:tcBorders>
              <w:top w:val="single" w:sz="4" w:space="0" w:color="000000"/>
              <w:left w:val="nil"/>
              <w:bottom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kern w:val="0"/>
                <w:szCs w:val="21"/>
              </w:rPr>
              <w:t>会议酒店信息</w:t>
            </w:r>
          </w:p>
        </w:tc>
        <w:tc>
          <w:tcPr>
            <w:tcW w:w="2941" w:type="pct"/>
            <w:gridSpan w:val="4"/>
            <w:tcBorders>
              <w:top w:val="single" w:sz="4" w:space="0" w:color="000000"/>
              <w:left w:val="nil"/>
              <w:bottom w:val="single" w:sz="4" w:space="0" w:color="000000"/>
              <w:right w:val="single" w:sz="4" w:space="0" w:color="000000"/>
            </w:tcBorders>
            <w:vAlign w:val="center"/>
          </w:tcPr>
          <w:p w:rsidR="008533F6" w:rsidRPr="00C513D5" w:rsidRDefault="008533F6" w:rsidP="000B6B22">
            <w:pPr>
              <w:widowControl/>
              <w:adjustRightInd w:val="0"/>
              <w:snapToGrid w:val="0"/>
              <w:jc w:val="left"/>
              <w:rPr>
                <w:rFonts w:ascii="Arial Narrow" w:eastAsia="黑体" w:hAnsi="Arial Narrow" w:cs="Arial"/>
                <w:color w:val="FF0000"/>
                <w:kern w:val="0"/>
                <w:szCs w:val="21"/>
              </w:rPr>
            </w:pPr>
          </w:p>
        </w:tc>
      </w:tr>
      <w:tr w:rsidR="008533F6" w:rsidRPr="00C42DFC" w:rsidTr="00FF0B02">
        <w:trPr>
          <w:trHeight w:val="341"/>
        </w:trPr>
        <w:tc>
          <w:tcPr>
            <w:tcW w:w="647" w:type="pct"/>
            <w:vMerge/>
            <w:tcBorders>
              <w:left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p>
        </w:tc>
        <w:tc>
          <w:tcPr>
            <w:tcW w:w="1413" w:type="pct"/>
            <w:gridSpan w:val="2"/>
            <w:tcBorders>
              <w:top w:val="single" w:sz="4" w:space="0" w:color="000000"/>
              <w:left w:val="nil"/>
              <w:bottom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kern w:val="0"/>
                <w:szCs w:val="21"/>
              </w:rPr>
              <w:t>客房类型及间数</w:t>
            </w:r>
          </w:p>
        </w:tc>
        <w:tc>
          <w:tcPr>
            <w:tcW w:w="2941" w:type="pct"/>
            <w:gridSpan w:val="4"/>
            <w:tcBorders>
              <w:top w:val="single" w:sz="4" w:space="0" w:color="000000"/>
              <w:left w:val="nil"/>
              <w:bottom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p>
        </w:tc>
      </w:tr>
      <w:tr w:rsidR="008533F6" w:rsidRPr="00C42DFC" w:rsidTr="00FF0B02">
        <w:trPr>
          <w:trHeight w:val="341"/>
        </w:trPr>
        <w:tc>
          <w:tcPr>
            <w:tcW w:w="647" w:type="pct"/>
            <w:vMerge/>
            <w:tcBorders>
              <w:left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p>
        </w:tc>
        <w:tc>
          <w:tcPr>
            <w:tcW w:w="1413" w:type="pct"/>
            <w:gridSpan w:val="2"/>
            <w:tcBorders>
              <w:top w:val="single" w:sz="4" w:space="0" w:color="000000"/>
              <w:left w:val="nil"/>
              <w:bottom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kern w:val="0"/>
                <w:szCs w:val="21"/>
              </w:rPr>
              <w:t>入店及离店时间</w:t>
            </w:r>
          </w:p>
        </w:tc>
        <w:tc>
          <w:tcPr>
            <w:tcW w:w="2941" w:type="pct"/>
            <w:gridSpan w:val="4"/>
            <w:tcBorders>
              <w:top w:val="single" w:sz="4" w:space="0" w:color="000000"/>
              <w:left w:val="nil"/>
              <w:bottom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p>
        </w:tc>
      </w:tr>
      <w:tr w:rsidR="008533F6" w:rsidRPr="00C42DFC" w:rsidTr="00FF0B02">
        <w:trPr>
          <w:trHeight w:val="341"/>
        </w:trPr>
        <w:tc>
          <w:tcPr>
            <w:tcW w:w="647" w:type="pct"/>
            <w:vMerge/>
            <w:tcBorders>
              <w:left w:val="single" w:sz="4" w:space="0" w:color="000000"/>
              <w:bottom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p>
        </w:tc>
        <w:tc>
          <w:tcPr>
            <w:tcW w:w="1413" w:type="pct"/>
            <w:gridSpan w:val="2"/>
            <w:tcBorders>
              <w:top w:val="single" w:sz="4" w:space="0" w:color="000000"/>
              <w:left w:val="nil"/>
              <w:bottom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r w:rsidRPr="00C42DFC">
              <w:rPr>
                <w:rFonts w:ascii="Arial Narrow" w:eastAsia="黑体" w:hAnsi="Arial Narrow" w:cs="Arial"/>
                <w:kern w:val="0"/>
                <w:szCs w:val="21"/>
              </w:rPr>
              <w:t>其他要求</w:t>
            </w:r>
          </w:p>
        </w:tc>
        <w:tc>
          <w:tcPr>
            <w:tcW w:w="2941" w:type="pct"/>
            <w:gridSpan w:val="4"/>
            <w:tcBorders>
              <w:top w:val="single" w:sz="4" w:space="0" w:color="000000"/>
              <w:left w:val="nil"/>
              <w:bottom w:val="single" w:sz="4" w:space="0" w:color="000000"/>
              <w:right w:val="single" w:sz="4" w:space="0" w:color="000000"/>
            </w:tcBorders>
            <w:vAlign w:val="center"/>
          </w:tcPr>
          <w:p w:rsidR="008533F6" w:rsidRPr="00C42DFC" w:rsidRDefault="008533F6" w:rsidP="000B6B22">
            <w:pPr>
              <w:widowControl/>
              <w:adjustRightInd w:val="0"/>
              <w:snapToGrid w:val="0"/>
              <w:jc w:val="center"/>
              <w:rPr>
                <w:rFonts w:ascii="Arial Narrow" w:eastAsia="黑体" w:hAnsi="Arial Narrow" w:cs="Arial"/>
                <w:kern w:val="0"/>
                <w:szCs w:val="21"/>
              </w:rPr>
            </w:pPr>
          </w:p>
        </w:tc>
      </w:tr>
    </w:tbl>
    <w:p w:rsidR="001713B1" w:rsidRPr="00F8330F" w:rsidRDefault="001713B1" w:rsidP="001713B1">
      <w:pPr>
        <w:spacing w:line="240" w:lineRule="exact"/>
        <w:rPr>
          <w:rFonts w:ascii="Times New Roman" w:eastAsia="仿宋" w:hAnsi="Times New Roman" w:cs="Times New Roman"/>
        </w:rPr>
      </w:pPr>
      <w:r w:rsidRPr="00C42DFC">
        <w:rPr>
          <w:rFonts w:ascii="仿宋" w:eastAsia="仿宋" w:hAnsi="仿宋" w:cs="Times New Roman" w:hint="eastAsia"/>
        </w:rPr>
        <w:t>（</w:t>
      </w:r>
      <w:r w:rsidRPr="00F8330F">
        <w:rPr>
          <w:rFonts w:ascii="Times New Roman" w:eastAsia="仿宋" w:hAnsi="Times New Roman" w:cs="Times New Roman"/>
        </w:rPr>
        <w:t>注：此表复制有效，一人一表，敬请于</w:t>
      </w:r>
      <w:r w:rsidRPr="00F8330F">
        <w:rPr>
          <w:rFonts w:ascii="Times New Roman" w:eastAsia="仿宋" w:hAnsi="Times New Roman" w:cs="Times New Roman"/>
        </w:rPr>
        <w:t>20</w:t>
      </w:r>
      <w:r w:rsidR="00DE2AD3" w:rsidRPr="00F8330F">
        <w:rPr>
          <w:rFonts w:ascii="Times New Roman" w:eastAsia="仿宋" w:hAnsi="Times New Roman" w:cs="Times New Roman"/>
        </w:rPr>
        <w:t>2</w:t>
      </w:r>
      <w:r w:rsidR="00C513D5" w:rsidRPr="00F8330F">
        <w:rPr>
          <w:rFonts w:ascii="Times New Roman" w:eastAsia="仿宋" w:hAnsi="Times New Roman" w:cs="Times New Roman"/>
        </w:rPr>
        <w:t>1</w:t>
      </w:r>
      <w:r w:rsidRPr="00F8330F">
        <w:rPr>
          <w:rFonts w:ascii="Times New Roman" w:eastAsia="仿宋" w:hAnsi="Times New Roman" w:cs="Times New Roman"/>
        </w:rPr>
        <w:t>年</w:t>
      </w:r>
      <w:r w:rsidR="00F8330F" w:rsidRPr="00F8330F">
        <w:rPr>
          <w:rFonts w:ascii="Times New Roman" w:eastAsia="仿宋" w:hAnsi="Times New Roman" w:cs="Times New Roman"/>
          <w:color w:val="FF0000"/>
        </w:rPr>
        <w:t>10</w:t>
      </w:r>
      <w:r w:rsidRPr="00F8330F">
        <w:rPr>
          <w:rFonts w:ascii="Times New Roman" w:eastAsia="仿宋" w:hAnsi="Times New Roman" w:cs="Times New Roman"/>
          <w:color w:val="FF0000"/>
        </w:rPr>
        <w:t>月</w:t>
      </w:r>
      <w:r w:rsidR="00F8330F" w:rsidRPr="00F8330F">
        <w:rPr>
          <w:rFonts w:ascii="Times New Roman" w:eastAsia="仿宋" w:hAnsi="Times New Roman" w:cs="Times New Roman"/>
          <w:color w:val="FF0000"/>
        </w:rPr>
        <w:t>30</w:t>
      </w:r>
      <w:r w:rsidRPr="00F8330F">
        <w:rPr>
          <w:rFonts w:ascii="Times New Roman" w:eastAsia="仿宋" w:hAnsi="Times New Roman" w:cs="Times New Roman"/>
          <w:color w:val="FF0000"/>
        </w:rPr>
        <w:t>日</w:t>
      </w:r>
      <w:r w:rsidRPr="00F8330F">
        <w:rPr>
          <w:rFonts w:ascii="Times New Roman" w:eastAsia="仿宋" w:hAnsi="Times New Roman" w:cs="Times New Roman"/>
        </w:rPr>
        <w:t>前务必将此回执表与会务费转账回单一起发邮件至会务组）联系人：</w:t>
      </w:r>
      <w:r w:rsidR="00BF5AA8" w:rsidRPr="00F8330F">
        <w:rPr>
          <w:rFonts w:ascii="Times New Roman" w:eastAsia="仿宋" w:hAnsi="Times New Roman" w:cs="Times New Roman"/>
          <w:color w:val="FF0000"/>
        </w:rPr>
        <w:t>刘一</w:t>
      </w:r>
      <w:r w:rsidRPr="00F8330F">
        <w:rPr>
          <w:rFonts w:ascii="Times New Roman" w:eastAsia="仿宋" w:hAnsi="Times New Roman" w:cs="Times New Roman"/>
          <w:color w:val="FF0000"/>
        </w:rPr>
        <w:t>（东南大学建筑学院），</w:t>
      </w:r>
      <w:r w:rsidR="00BF5AA8" w:rsidRPr="00F8330F">
        <w:rPr>
          <w:rFonts w:ascii="Times New Roman" w:eastAsia="仿宋" w:hAnsi="Times New Roman" w:cs="Times New Roman"/>
          <w:color w:val="FF0000"/>
        </w:rPr>
        <w:t>18795866770</w:t>
      </w:r>
      <w:r w:rsidRPr="00F8330F">
        <w:rPr>
          <w:rFonts w:ascii="Times New Roman" w:eastAsia="仿宋" w:hAnsi="Times New Roman" w:cs="Times New Roman"/>
          <w:color w:val="FF0000"/>
        </w:rPr>
        <w:t>，</w:t>
      </w:r>
      <w:r w:rsidRPr="00F8330F">
        <w:rPr>
          <w:rFonts w:ascii="Times New Roman" w:eastAsia="仿宋" w:hAnsi="Times New Roman" w:cs="Times New Roman"/>
        </w:rPr>
        <w:t>history@planning.org.cn</w:t>
      </w:r>
    </w:p>
    <w:p w:rsidR="00D036C0" w:rsidRDefault="00E73723">
      <w:pPr>
        <w:rPr>
          <w:rFonts w:ascii="Times New Roman" w:hAnsi="Times New Roman" w:cs="Times New Roman"/>
        </w:rPr>
      </w:pPr>
      <w:r>
        <w:rPr>
          <w:rFonts w:ascii="Times New Roman" w:hAnsi="Times New Roman" w:cs="Times New Roman" w:hint="eastAsia"/>
        </w:rPr>
        <w:tab/>
      </w:r>
    </w:p>
    <w:p w:rsidR="00E73723" w:rsidRPr="00F8330F" w:rsidRDefault="00E73723">
      <w:pPr>
        <w:rPr>
          <w:rFonts w:ascii="Times New Roman" w:hAnsi="Times New Roman" w:cs="Times New Roman"/>
        </w:rPr>
      </w:pPr>
    </w:p>
    <w:sectPr w:rsidR="00E73723" w:rsidRPr="00F8330F" w:rsidSect="009F5C6C">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2CCE" w16cex:dateUtc="2020-05-18T07:4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18" w:rsidRDefault="00672818" w:rsidP="00486E9F">
      <w:r>
        <w:separator/>
      </w:r>
    </w:p>
  </w:endnote>
  <w:endnote w:type="continuationSeparator" w:id="0">
    <w:p w:rsidR="00672818" w:rsidRDefault="00672818" w:rsidP="0048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18" w:rsidRDefault="00672818" w:rsidP="00486E9F">
      <w:r>
        <w:separator/>
      </w:r>
    </w:p>
  </w:footnote>
  <w:footnote w:type="continuationSeparator" w:id="0">
    <w:p w:rsidR="00672818" w:rsidRDefault="00672818" w:rsidP="00486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9F"/>
    <w:rsid w:val="0000370B"/>
    <w:rsid w:val="000339DE"/>
    <w:rsid w:val="00062955"/>
    <w:rsid w:val="00070D8D"/>
    <w:rsid w:val="000B6B22"/>
    <w:rsid w:val="000C0547"/>
    <w:rsid w:val="001001C7"/>
    <w:rsid w:val="00104D80"/>
    <w:rsid w:val="00107D80"/>
    <w:rsid w:val="001139CC"/>
    <w:rsid w:val="00115115"/>
    <w:rsid w:val="0013368C"/>
    <w:rsid w:val="001522AE"/>
    <w:rsid w:val="001713B1"/>
    <w:rsid w:val="00171C33"/>
    <w:rsid w:val="001A42AD"/>
    <w:rsid w:val="001B291A"/>
    <w:rsid w:val="001C4C5C"/>
    <w:rsid w:val="001C5A1B"/>
    <w:rsid w:val="001E08E2"/>
    <w:rsid w:val="00207024"/>
    <w:rsid w:val="0021092F"/>
    <w:rsid w:val="0024758B"/>
    <w:rsid w:val="00263D88"/>
    <w:rsid w:val="0027564D"/>
    <w:rsid w:val="002859FD"/>
    <w:rsid w:val="00292E6F"/>
    <w:rsid w:val="002A224F"/>
    <w:rsid w:val="002B4407"/>
    <w:rsid w:val="002D2A7C"/>
    <w:rsid w:val="002F29B1"/>
    <w:rsid w:val="002F7D06"/>
    <w:rsid w:val="00310585"/>
    <w:rsid w:val="003666EE"/>
    <w:rsid w:val="003717D6"/>
    <w:rsid w:val="003874DB"/>
    <w:rsid w:val="003B67C7"/>
    <w:rsid w:val="003B7738"/>
    <w:rsid w:val="003E2FCA"/>
    <w:rsid w:val="003E6465"/>
    <w:rsid w:val="003F4041"/>
    <w:rsid w:val="00403AC8"/>
    <w:rsid w:val="0044277F"/>
    <w:rsid w:val="00486E9F"/>
    <w:rsid w:val="004A6DAA"/>
    <w:rsid w:val="004D77E1"/>
    <w:rsid w:val="0051132A"/>
    <w:rsid w:val="00521863"/>
    <w:rsid w:val="0054219B"/>
    <w:rsid w:val="00545338"/>
    <w:rsid w:val="005518AD"/>
    <w:rsid w:val="00556253"/>
    <w:rsid w:val="005630D3"/>
    <w:rsid w:val="00565690"/>
    <w:rsid w:val="005675DD"/>
    <w:rsid w:val="00567BAC"/>
    <w:rsid w:val="005720FE"/>
    <w:rsid w:val="00573620"/>
    <w:rsid w:val="005936B4"/>
    <w:rsid w:val="005A08D3"/>
    <w:rsid w:val="005A1329"/>
    <w:rsid w:val="005F3CB9"/>
    <w:rsid w:val="00630978"/>
    <w:rsid w:val="00672818"/>
    <w:rsid w:val="00684ECB"/>
    <w:rsid w:val="00686965"/>
    <w:rsid w:val="006A1DD5"/>
    <w:rsid w:val="006B44CF"/>
    <w:rsid w:val="006D5BDF"/>
    <w:rsid w:val="006E3EA4"/>
    <w:rsid w:val="00721FCD"/>
    <w:rsid w:val="00741523"/>
    <w:rsid w:val="0076087E"/>
    <w:rsid w:val="007628E5"/>
    <w:rsid w:val="00771FFE"/>
    <w:rsid w:val="007B0749"/>
    <w:rsid w:val="007B23E9"/>
    <w:rsid w:val="007B6F23"/>
    <w:rsid w:val="007D2FFD"/>
    <w:rsid w:val="007D5110"/>
    <w:rsid w:val="008020D9"/>
    <w:rsid w:val="0081213E"/>
    <w:rsid w:val="00817A69"/>
    <w:rsid w:val="008533F6"/>
    <w:rsid w:val="00860ABE"/>
    <w:rsid w:val="00865FD8"/>
    <w:rsid w:val="008E3FFB"/>
    <w:rsid w:val="00903D34"/>
    <w:rsid w:val="00956B98"/>
    <w:rsid w:val="00957528"/>
    <w:rsid w:val="00961A30"/>
    <w:rsid w:val="00983C75"/>
    <w:rsid w:val="009A4064"/>
    <w:rsid w:val="009A5CB7"/>
    <w:rsid w:val="009B6257"/>
    <w:rsid w:val="009F5C6C"/>
    <w:rsid w:val="00A0514D"/>
    <w:rsid w:val="00A12F0F"/>
    <w:rsid w:val="00A20327"/>
    <w:rsid w:val="00A473B9"/>
    <w:rsid w:val="00A86D93"/>
    <w:rsid w:val="00A915FB"/>
    <w:rsid w:val="00A927B3"/>
    <w:rsid w:val="00A94BD0"/>
    <w:rsid w:val="00AC6782"/>
    <w:rsid w:val="00AC7A33"/>
    <w:rsid w:val="00AE70A3"/>
    <w:rsid w:val="00B505EB"/>
    <w:rsid w:val="00B554D4"/>
    <w:rsid w:val="00B631A1"/>
    <w:rsid w:val="00B80139"/>
    <w:rsid w:val="00B8732C"/>
    <w:rsid w:val="00B93636"/>
    <w:rsid w:val="00BA4A54"/>
    <w:rsid w:val="00BB6268"/>
    <w:rsid w:val="00BB743A"/>
    <w:rsid w:val="00BD608E"/>
    <w:rsid w:val="00BE4637"/>
    <w:rsid w:val="00BF5AA8"/>
    <w:rsid w:val="00C20040"/>
    <w:rsid w:val="00C27D92"/>
    <w:rsid w:val="00C42DFC"/>
    <w:rsid w:val="00C513D5"/>
    <w:rsid w:val="00C662DA"/>
    <w:rsid w:val="00CA1BC5"/>
    <w:rsid w:val="00CB50DD"/>
    <w:rsid w:val="00CD7675"/>
    <w:rsid w:val="00CF4D72"/>
    <w:rsid w:val="00D00334"/>
    <w:rsid w:val="00D036C0"/>
    <w:rsid w:val="00D462A1"/>
    <w:rsid w:val="00D55BAF"/>
    <w:rsid w:val="00D6073E"/>
    <w:rsid w:val="00D666F3"/>
    <w:rsid w:val="00D92FDF"/>
    <w:rsid w:val="00D97A97"/>
    <w:rsid w:val="00DE013C"/>
    <w:rsid w:val="00DE2AD3"/>
    <w:rsid w:val="00E13E88"/>
    <w:rsid w:val="00E73723"/>
    <w:rsid w:val="00E803A9"/>
    <w:rsid w:val="00EB704D"/>
    <w:rsid w:val="00EC68ED"/>
    <w:rsid w:val="00ED0225"/>
    <w:rsid w:val="00EE2121"/>
    <w:rsid w:val="00EE403B"/>
    <w:rsid w:val="00EE42C9"/>
    <w:rsid w:val="00F56E04"/>
    <w:rsid w:val="00F570F1"/>
    <w:rsid w:val="00F60A33"/>
    <w:rsid w:val="00F8330F"/>
    <w:rsid w:val="00FA0074"/>
    <w:rsid w:val="00FA4EB5"/>
    <w:rsid w:val="00FB43E7"/>
    <w:rsid w:val="00FC1254"/>
    <w:rsid w:val="00FC69AF"/>
    <w:rsid w:val="00FF3EC2"/>
    <w:rsid w:val="00FF5A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6692DF-A993-4664-B4F0-F11E601B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6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6E9F"/>
    <w:rPr>
      <w:sz w:val="18"/>
      <w:szCs w:val="18"/>
    </w:rPr>
  </w:style>
  <w:style w:type="paragraph" w:styleId="a4">
    <w:name w:val="footer"/>
    <w:basedOn w:val="a"/>
    <w:link w:val="Char0"/>
    <w:uiPriority w:val="99"/>
    <w:unhideWhenUsed/>
    <w:rsid w:val="00486E9F"/>
    <w:pPr>
      <w:tabs>
        <w:tab w:val="center" w:pos="4153"/>
        <w:tab w:val="right" w:pos="8306"/>
      </w:tabs>
      <w:snapToGrid w:val="0"/>
      <w:jc w:val="left"/>
    </w:pPr>
    <w:rPr>
      <w:sz w:val="18"/>
      <w:szCs w:val="18"/>
    </w:rPr>
  </w:style>
  <w:style w:type="character" w:customStyle="1" w:styleId="Char0">
    <w:name w:val="页脚 Char"/>
    <w:basedOn w:val="a0"/>
    <w:link w:val="a4"/>
    <w:uiPriority w:val="99"/>
    <w:rsid w:val="00486E9F"/>
    <w:rPr>
      <w:sz w:val="18"/>
      <w:szCs w:val="18"/>
    </w:rPr>
  </w:style>
  <w:style w:type="paragraph" w:styleId="a5">
    <w:name w:val="Normal (Web)"/>
    <w:basedOn w:val="a"/>
    <w:uiPriority w:val="99"/>
    <w:unhideWhenUsed/>
    <w:rsid w:val="00486E9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6E9F"/>
    <w:rPr>
      <w:b/>
      <w:bCs/>
    </w:rPr>
  </w:style>
  <w:style w:type="paragraph" w:styleId="a7">
    <w:name w:val="Balloon Text"/>
    <w:basedOn w:val="a"/>
    <w:link w:val="Char1"/>
    <w:uiPriority w:val="99"/>
    <w:semiHidden/>
    <w:unhideWhenUsed/>
    <w:rsid w:val="00AC6782"/>
    <w:rPr>
      <w:sz w:val="18"/>
      <w:szCs w:val="18"/>
    </w:rPr>
  </w:style>
  <w:style w:type="character" w:customStyle="1" w:styleId="Char1">
    <w:name w:val="批注框文本 Char"/>
    <w:basedOn w:val="a0"/>
    <w:link w:val="a7"/>
    <w:uiPriority w:val="99"/>
    <w:semiHidden/>
    <w:rsid w:val="00AC6782"/>
    <w:rPr>
      <w:sz w:val="18"/>
      <w:szCs w:val="18"/>
    </w:rPr>
  </w:style>
  <w:style w:type="character" w:styleId="a8">
    <w:name w:val="annotation reference"/>
    <w:basedOn w:val="a0"/>
    <w:uiPriority w:val="99"/>
    <w:semiHidden/>
    <w:unhideWhenUsed/>
    <w:rsid w:val="00263D88"/>
    <w:rPr>
      <w:sz w:val="21"/>
      <w:szCs w:val="21"/>
    </w:rPr>
  </w:style>
  <w:style w:type="paragraph" w:styleId="a9">
    <w:name w:val="annotation text"/>
    <w:basedOn w:val="a"/>
    <w:link w:val="Char2"/>
    <w:uiPriority w:val="99"/>
    <w:semiHidden/>
    <w:unhideWhenUsed/>
    <w:rsid w:val="00263D88"/>
    <w:pPr>
      <w:jc w:val="left"/>
    </w:pPr>
  </w:style>
  <w:style w:type="character" w:customStyle="1" w:styleId="Char2">
    <w:name w:val="批注文字 Char"/>
    <w:basedOn w:val="a0"/>
    <w:link w:val="a9"/>
    <w:uiPriority w:val="99"/>
    <w:semiHidden/>
    <w:rsid w:val="00263D88"/>
  </w:style>
  <w:style w:type="paragraph" w:styleId="aa">
    <w:name w:val="annotation subject"/>
    <w:basedOn w:val="a9"/>
    <w:next w:val="a9"/>
    <w:link w:val="Char3"/>
    <w:uiPriority w:val="99"/>
    <w:semiHidden/>
    <w:unhideWhenUsed/>
    <w:rsid w:val="00263D88"/>
    <w:rPr>
      <w:b/>
      <w:bCs/>
    </w:rPr>
  </w:style>
  <w:style w:type="character" w:customStyle="1" w:styleId="Char3">
    <w:name w:val="批注主题 Char"/>
    <w:basedOn w:val="Char2"/>
    <w:link w:val="aa"/>
    <w:uiPriority w:val="99"/>
    <w:semiHidden/>
    <w:rsid w:val="00263D88"/>
    <w:rPr>
      <w:b/>
      <w:bCs/>
    </w:rPr>
  </w:style>
  <w:style w:type="character" w:styleId="ab">
    <w:name w:val="Hyperlink"/>
    <w:basedOn w:val="a0"/>
    <w:uiPriority w:val="99"/>
    <w:unhideWhenUsed/>
    <w:rsid w:val="005562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420C-B0FC-4B94-AF4D-01B7F0C5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sunlina</cp:lastModifiedBy>
  <cp:revision>2</cp:revision>
  <dcterms:created xsi:type="dcterms:W3CDTF">2021-05-14T07:25:00Z</dcterms:created>
  <dcterms:modified xsi:type="dcterms:W3CDTF">2021-05-14T07:25:00Z</dcterms:modified>
</cp:coreProperties>
</file>