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2020年度</w:t>
      </w:r>
      <w:r>
        <w:rPr>
          <w:rFonts w:hint="eastAsia"/>
          <w:highlight w:val="none"/>
          <w:lang w:eastAsia="zh-CN"/>
        </w:rPr>
        <w:t>中国城市规划学会科技进步奖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推荐项目公示内容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016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项目名称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11"/>
              <w:bidi w:val="0"/>
              <w:rPr>
                <w:rFonts w:hint="eastAsia" w:eastAsia="宋体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ind w:firstLine="0" w:firstLineChars="0"/>
              <w:jc w:val="center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推荐单位（人）</w:t>
            </w:r>
          </w:p>
        </w:tc>
        <w:tc>
          <w:tcPr>
            <w:tcW w:w="4016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类型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</w:tc>
        <w:tc>
          <w:tcPr>
            <w:tcW w:w="4016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内容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推荐等级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w:t>推荐该项目为规划科技进步奖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推荐意见</w:t>
            </w:r>
          </w:p>
        </w:tc>
        <w:tc>
          <w:tcPr>
            <w:tcW w:w="8032" w:type="dxa"/>
            <w:gridSpan w:val="2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8" w:hRule="atLeast"/>
          <w:jc w:val="center"/>
        </w:trPr>
        <w:tc>
          <w:tcPr>
            <w:tcW w:w="9638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638" w:type="dxa"/>
            <w:vAlign w:val="center"/>
          </w:tcPr>
          <w:p>
            <w:pPr>
              <w:pStyle w:val="11"/>
              <w:bidi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客观评价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79" w:hRule="atLeast"/>
          <w:jc w:val="center"/>
        </w:trPr>
        <w:tc>
          <w:tcPr>
            <w:tcW w:w="9638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</w:rPr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17"/>
        <w:gridCol w:w="1865"/>
        <w:gridCol w:w="1865"/>
        <w:gridCol w:w="184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pStyle w:val="11"/>
              <w:bidi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推广应用情况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0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t>主要应用单位情况</w:t>
            </w:r>
            <w:r>
              <w:rPr>
                <w:rFonts w:hint="eastAsia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  <w:r>
              <w:t>单位名称</w:t>
            </w: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应用的技术</w:t>
            </w: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应用对象</w:t>
            </w:r>
          </w:p>
          <w:p>
            <w:pPr>
              <w:pStyle w:val="11"/>
              <w:bidi w:val="0"/>
            </w:pPr>
            <w:r>
              <w:rPr>
                <w:rFonts w:hint="eastAsia"/>
              </w:rPr>
              <w:t>及</w:t>
            </w:r>
            <w:r>
              <w:t>规模</w:t>
            </w: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应用</w:t>
            </w:r>
            <w:r>
              <w:t>起止时间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  <w:r>
              <w:t>单位联系人/</w:t>
            </w:r>
            <w:r>
              <w:rPr>
                <w:rFonts w:hint="eastAsia"/>
              </w:rPr>
              <w:t>固定</w:t>
            </w:r>
            <w: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65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848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710" w:type="dxa"/>
            <w:vAlign w:val="center"/>
          </w:tcPr>
          <w:p>
            <w:pPr>
              <w:pStyle w:val="11"/>
              <w:bidi w:val="0"/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知识产权（发明专利）和标准规范目录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t>知识产权</w:t>
            </w:r>
            <w:r>
              <w:rPr>
                <w:rFonts w:hint="eastAsia"/>
              </w:rPr>
              <w:t>（标准）</w:t>
            </w:r>
            <w:r>
              <w:t>类别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知识产权（标准）具体</w:t>
            </w:r>
            <w:r>
              <w:t>名称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t>国</w:t>
            </w:r>
            <w:r>
              <w:rPr>
                <w:rFonts w:hint="eastAsia"/>
              </w:rPr>
              <w:t>家</w:t>
            </w:r>
          </w:p>
          <w:p>
            <w:pPr>
              <w:pStyle w:val="11"/>
              <w:bidi w:val="0"/>
            </w:pPr>
            <w:r>
              <w:t>（</w:t>
            </w:r>
            <w:r>
              <w:rPr>
                <w:rFonts w:hint="eastAsia"/>
              </w:rPr>
              <w:t>地</w:t>
            </w:r>
            <w:r>
              <w:t>区）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授权号（标准编号）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授权（标准发布）日期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证书编号（标准批准发布</w:t>
            </w:r>
            <w:r>
              <w:t>部门</w:t>
            </w:r>
            <w:r>
              <w:rPr>
                <w:rFonts w:hint="eastAsia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权利人（标准起草单位）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发明人（标准起草人）</w:t>
            </w: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  <w:r>
              <w:rPr>
                <w:rFonts w:hint="eastAsia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</w:pPr>
          </w:p>
        </w:tc>
      </w:tr>
    </w:tbl>
    <w:p>
      <w:r>
        <w:br w:type="page"/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667"/>
        <w:gridCol w:w="1351"/>
        <w:gridCol w:w="1520"/>
        <w:gridCol w:w="1169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8" w:type="dxa"/>
            <w:gridSpan w:val="6"/>
            <w:vAlign w:val="center"/>
          </w:tcPr>
          <w:p>
            <w:pPr>
              <w:pStyle w:val="11"/>
              <w:bidi w:val="0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主要完成人</w:t>
            </w:r>
            <w:r>
              <w:rPr>
                <w:rFonts w:hint="eastAsia"/>
                <w:highlight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152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6"/>
            <w:vAlign w:val="top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</w:tc>
      </w:tr>
    </w:tbl>
    <w:p>
      <w:r>
        <w:br w:type="page"/>
      </w:r>
    </w:p>
    <w:p/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538"/>
        <w:gridCol w:w="1169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主要完成单位情况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lang w:val="en-US" w:eastAsia="en-US"/>
              </w:rPr>
              <w:t>单位名称</w:t>
            </w:r>
          </w:p>
        </w:tc>
        <w:tc>
          <w:tcPr>
            <w:tcW w:w="5538" w:type="dxa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lang w:val="en-US" w:eastAsia="en-US"/>
              </w:rPr>
              <w:t>排</w:t>
            </w:r>
            <w:r>
              <w:rPr>
                <w:rFonts w:hint="eastAsia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  <w:r>
              <w:rPr>
                <w:rFonts w:hint="eastAsia" w:eastAsia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lang w:val="en-US" w:eastAsia="en-US"/>
              </w:rPr>
              <w:t>单位名称</w:t>
            </w:r>
          </w:p>
        </w:tc>
        <w:tc>
          <w:tcPr>
            <w:tcW w:w="5538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lang w:val="en-US" w:eastAsia="en-US"/>
              </w:rPr>
              <w:t>排</w:t>
            </w:r>
            <w:r>
              <w:rPr>
                <w:rFonts w:hint="eastAsia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23232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  <w:r>
              <w:rPr>
                <w:rFonts w:hint="eastAsia" w:eastAsia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lang w:val="en-US" w:eastAsia="en-US"/>
              </w:rPr>
            </w:pPr>
            <w:r>
              <w:rPr>
                <w:lang w:val="en-US" w:eastAsia="en-US"/>
              </w:rPr>
              <w:t>单位名称</w:t>
            </w:r>
          </w:p>
        </w:tc>
        <w:tc>
          <w:tcPr>
            <w:tcW w:w="5538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lang w:val="en-US" w:eastAsia="en-US"/>
              </w:rPr>
            </w:pPr>
            <w:r>
              <w:rPr>
                <w:lang w:val="en-US" w:eastAsia="en-US"/>
              </w:rPr>
              <w:t>排</w:t>
            </w:r>
            <w:r>
              <w:rPr>
                <w:rFonts w:hint="eastAsia"/>
                <w:lang w:val="en-US" w:eastAsia="en-US"/>
              </w:rPr>
              <w:t xml:space="preserve">    </w:t>
            </w:r>
            <w:r>
              <w:rPr>
                <w:lang w:val="en-US" w:eastAsia="en-US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</w:pP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  <w:r>
              <w:rPr>
                <w:rFonts w:hint="eastAsia"/>
                <w:lang w:eastAsia="zh-CN"/>
              </w:rPr>
              <w:t>：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2D8377B"/>
    <w:rsid w:val="04502918"/>
    <w:rsid w:val="05331C90"/>
    <w:rsid w:val="06534F3F"/>
    <w:rsid w:val="083E7C16"/>
    <w:rsid w:val="08CE4883"/>
    <w:rsid w:val="0A943E89"/>
    <w:rsid w:val="0ACE6DDA"/>
    <w:rsid w:val="0B22324A"/>
    <w:rsid w:val="0F681D78"/>
    <w:rsid w:val="102C7627"/>
    <w:rsid w:val="11213F26"/>
    <w:rsid w:val="11BE0041"/>
    <w:rsid w:val="1204253A"/>
    <w:rsid w:val="121F11CC"/>
    <w:rsid w:val="15200B20"/>
    <w:rsid w:val="165232D8"/>
    <w:rsid w:val="176E0673"/>
    <w:rsid w:val="181B7C40"/>
    <w:rsid w:val="18DC0342"/>
    <w:rsid w:val="1970152B"/>
    <w:rsid w:val="1A025971"/>
    <w:rsid w:val="1A191E08"/>
    <w:rsid w:val="1CF81242"/>
    <w:rsid w:val="1DAF02DB"/>
    <w:rsid w:val="1EB46DB2"/>
    <w:rsid w:val="20984C06"/>
    <w:rsid w:val="21A30C4A"/>
    <w:rsid w:val="221055A4"/>
    <w:rsid w:val="22A7288C"/>
    <w:rsid w:val="243068BA"/>
    <w:rsid w:val="27024DD6"/>
    <w:rsid w:val="28570E37"/>
    <w:rsid w:val="2900075A"/>
    <w:rsid w:val="29D37A21"/>
    <w:rsid w:val="2AFB18A6"/>
    <w:rsid w:val="2B2809FA"/>
    <w:rsid w:val="2CCC379C"/>
    <w:rsid w:val="2F672E30"/>
    <w:rsid w:val="30083EC0"/>
    <w:rsid w:val="30B57B5A"/>
    <w:rsid w:val="30D21099"/>
    <w:rsid w:val="33714249"/>
    <w:rsid w:val="34FC0BA3"/>
    <w:rsid w:val="36891128"/>
    <w:rsid w:val="384507E2"/>
    <w:rsid w:val="39D41796"/>
    <w:rsid w:val="3A1D6A67"/>
    <w:rsid w:val="3BE975E0"/>
    <w:rsid w:val="3CC52776"/>
    <w:rsid w:val="3DA20F8E"/>
    <w:rsid w:val="3DAC7A84"/>
    <w:rsid w:val="3DEF292C"/>
    <w:rsid w:val="3EBD0D4F"/>
    <w:rsid w:val="3F527FAB"/>
    <w:rsid w:val="3FB13214"/>
    <w:rsid w:val="40262757"/>
    <w:rsid w:val="426B5F78"/>
    <w:rsid w:val="44681919"/>
    <w:rsid w:val="44A91E79"/>
    <w:rsid w:val="46E52F00"/>
    <w:rsid w:val="47526EE8"/>
    <w:rsid w:val="47D319F0"/>
    <w:rsid w:val="48516B71"/>
    <w:rsid w:val="49E63BBD"/>
    <w:rsid w:val="4C612F9F"/>
    <w:rsid w:val="4F6B7C4A"/>
    <w:rsid w:val="500E3220"/>
    <w:rsid w:val="50B960BF"/>
    <w:rsid w:val="50C4242F"/>
    <w:rsid w:val="52723257"/>
    <w:rsid w:val="53C56C2B"/>
    <w:rsid w:val="54093B9D"/>
    <w:rsid w:val="54144722"/>
    <w:rsid w:val="554C151D"/>
    <w:rsid w:val="568A286D"/>
    <w:rsid w:val="577F2883"/>
    <w:rsid w:val="5CDB4F86"/>
    <w:rsid w:val="5D297475"/>
    <w:rsid w:val="5EA24123"/>
    <w:rsid w:val="5EAA6924"/>
    <w:rsid w:val="5FDE2490"/>
    <w:rsid w:val="610276B5"/>
    <w:rsid w:val="61711F46"/>
    <w:rsid w:val="62EF0166"/>
    <w:rsid w:val="6306283B"/>
    <w:rsid w:val="64411519"/>
    <w:rsid w:val="652E36DE"/>
    <w:rsid w:val="65B00A90"/>
    <w:rsid w:val="69B530DD"/>
    <w:rsid w:val="69F142F2"/>
    <w:rsid w:val="6B422F0F"/>
    <w:rsid w:val="6C924797"/>
    <w:rsid w:val="6D497468"/>
    <w:rsid w:val="6D867346"/>
    <w:rsid w:val="6D8E6452"/>
    <w:rsid w:val="6F862A2C"/>
    <w:rsid w:val="6F9C12F8"/>
    <w:rsid w:val="6FAF12A3"/>
    <w:rsid w:val="70357F16"/>
    <w:rsid w:val="713D3741"/>
    <w:rsid w:val="72231EEA"/>
    <w:rsid w:val="738A2741"/>
    <w:rsid w:val="74A374BD"/>
    <w:rsid w:val="76437DDA"/>
    <w:rsid w:val="765528E8"/>
    <w:rsid w:val="774F751B"/>
    <w:rsid w:val="77C70ACF"/>
    <w:rsid w:val="78FE5E42"/>
    <w:rsid w:val="79DB6512"/>
    <w:rsid w:val="7AE02AF7"/>
    <w:rsid w:val="7C4962A1"/>
    <w:rsid w:val="7C6176F4"/>
    <w:rsid w:val="7C7C4257"/>
    <w:rsid w:val="7D536349"/>
    <w:rsid w:val="7D8E155C"/>
    <w:rsid w:val="7DFFDE39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6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776</Words>
  <Characters>4425</Characters>
  <Lines>36</Lines>
  <Paragraphs>10</Paragraphs>
  <TotalTime>0</TotalTime>
  <ScaleCrop>false</ScaleCrop>
  <LinksUpToDate>false</LinksUpToDate>
  <CharactersWithSpaces>5191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dcterms:modified xsi:type="dcterms:W3CDTF">2020-12-16T07:42:13Z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