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14A" w:rsidRPr="00A4714A" w:rsidRDefault="00A4714A" w:rsidP="00A4714A">
      <w:pPr>
        <w:spacing w:afterLines="50" w:after="156"/>
        <w:jc w:val="center"/>
        <w:rPr>
          <w:rFonts w:ascii="Times New Roman" w:hAnsi="Times New Roman" w:cs="Times New Roman"/>
          <w:b/>
          <w:spacing w:val="-12"/>
          <w:sz w:val="32"/>
          <w:szCs w:val="32"/>
          <w:lang w:val="en-GB"/>
        </w:rPr>
      </w:pPr>
      <w:bookmarkStart w:id="0" w:name="_GoBack"/>
      <w:r w:rsidRPr="00A4714A">
        <w:rPr>
          <w:rFonts w:ascii="Times New Roman" w:hAnsi="Times New Roman" w:cs="Times New Roman" w:hint="eastAsia"/>
          <w:b/>
          <w:spacing w:val="-12"/>
          <w:sz w:val="32"/>
          <w:szCs w:val="32"/>
          <w:lang w:val="en-GB"/>
        </w:rPr>
        <w:t>《太湖科学城战略规划与概念性城市设计》国际方案征集附图</w:t>
      </w:r>
    </w:p>
    <w:bookmarkEnd w:id="0"/>
    <w:p w:rsidR="00A4714A" w:rsidRDefault="00A4714A" w:rsidP="00A4714A">
      <w:pPr>
        <w:spacing w:afterLines="50" w:after="156"/>
        <w:jc w:val="left"/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</w:pPr>
    </w:p>
    <w:p w:rsidR="00A4714A" w:rsidRDefault="00A4714A" w:rsidP="00A4714A">
      <w:pPr>
        <w:spacing w:afterLines="50" w:after="156"/>
        <w:ind w:right="512"/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</w:pPr>
      <w:r w:rsidRPr="000F6079">
        <w:rPr>
          <w:rFonts w:ascii="Times New Roman" w:hAnsi="Times New Roman" w:cs="Times New Roman"/>
          <w:noProof/>
          <w:spacing w:val="-12"/>
          <w:sz w:val="28"/>
          <w:szCs w:val="32"/>
        </w:rPr>
        <w:drawing>
          <wp:inline distT="0" distB="0" distL="0" distR="0">
            <wp:extent cx="5400675" cy="4029075"/>
            <wp:effectExtent l="0" t="0" r="9525" b="9525"/>
            <wp:docPr id="1" name="图片 1" descr="附图1 高新区区位2（中英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图1 高新区区位2（中英）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4A" w:rsidRDefault="00A4714A" w:rsidP="00A4714A">
      <w:pPr>
        <w:spacing w:afterLines="50" w:after="156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  <w:r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图</w:t>
      </w:r>
      <w:r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1</w:t>
      </w:r>
      <w:r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：</w:t>
      </w:r>
      <w:r w:rsidRPr="000F6079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高新区区位示意图</w:t>
      </w:r>
    </w:p>
    <w:p w:rsidR="00A4714A" w:rsidRPr="009B2B6A" w:rsidRDefault="00A4714A" w:rsidP="00A4714A">
      <w:pPr>
        <w:spacing w:afterLines="50" w:after="156"/>
        <w:jc w:val="center"/>
        <w:rPr>
          <w:rFonts w:ascii="Times New Roman" w:hAnsi="Times New Roman" w:cs="Times New Roman"/>
          <w:spacing w:val="-12"/>
          <w:sz w:val="24"/>
          <w:szCs w:val="32"/>
          <w:lang w:val="en-GB"/>
        </w:rPr>
      </w:pPr>
      <w:r w:rsidRPr="009B2B6A">
        <w:rPr>
          <w:rFonts w:ascii="Times New Roman" w:hAnsi="Times New Roman" w:cs="Times New Roman"/>
          <w:spacing w:val="-12"/>
          <w:sz w:val="24"/>
          <w:szCs w:val="32"/>
          <w:lang w:val="en-GB"/>
        </w:rPr>
        <w:t xml:space="preserve">Figure 1. Location Diagram of </w:t>
      </w:r>
      <w:r>
        <w:rPr>
          <w:rFonts w:ascii="Times New Roman" w:hAnsi="Times New Roman" w:cs="Times New Roman"/>
          <w:spacing w:val="-12"/>
          <w:sz w:val="24"/>
          <w:szCs w:val="32"/>
          <w:lang w:val="en-GB"/>
        </w:rPr>
        <w:t>SND</w:t>
      </w:r>
    </w:p>
    <w:p w:rsidR="00A4714A" w:rsidRPr="00214F46" w:rsidRDefault="00A4714A" w:rsidP="00A4714A">
      <w:pPr>
        <w:spacing w:afterLines="50" w:after="156"/>
        <w:jc w:val="center"/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sectPr w:rsidR="00A4714A" w:rsidRPr="00214F46">
          <w:footerReference w:type="default" r:id="rId5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8306"/>
      </w:tblGrid>
      <w:tr w:rsidR="00A4714A" w:rsidRPr="003C5F15" w:rsidTr="007B4FF8">
        <w:tc>
          <w:tcPr>
            <w:tcW w:w="8522" w:type="dxa"/>
            <w:shd w:val="clear" w:color="auto" w:fill="auto"/>
          </w:tcPr>
          <w:p w:rsidR="00A4714A" w:rsidRDefault="00A4714A" w:rsidP="007B4FF8">
            <w:pPr>
              <w:spacing w:line="540" w:lineRule="exact"/>
              <w:rPr>
                <w:rFonts w:ascii="仿宋_GB2312" w:eastAsia="仿宋_GB2312" w:hAnsi="Times New Roman" w:cs="Times New Roman" w:hint="eastAsia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-69215</wp:posOffset>
                  </wp:positionV>
                  <wp:extent cx="5240655" cy="3575685"/>
                  <wp:effectExtent l="0" t="0" r="0" b="5715"/>
                  <wp:wrapNone/>
                  <wp:docPr id="3" name="图片 3" descr="附图2 项目区位（中英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附图2 项目区位（中英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357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</w:pP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</w:pP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</w:pP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</w:pP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</w:pP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</w:pP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</w:pP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</w:pP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</w:pPr>
          </w:p>
          <w:p w:rsidR="00A4714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/>
                <w:spacing w:val="-12"/>
                <w:sz w:val="28"/>
                <w:szCs w:val="32"/>
                <w:lang w:val="en-GB"/>
              </w:rPr>
            </w:pPr>
            <w:r w:rsidRPr="00627BC2"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  <w:t>图</w:t>
            </w:r>
            <w:r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  <w:t>2</w:t>
            </w:r>
            <w:r>
              <w:rPr>
                <w:rFonts w:ascii="Times New Roman" w:hAnsi="Times New Roman" w:cs="Times New Roman" w:hint="eastAsia"/>
                <w:spacing w:val="-12"/>
                <w:sz w:val="28"/>
                <w:szCs w:val="32"/>
                <w:lang w:val="en-GB"/>
              </w:rPr>
              <w:t>：项目区位示意图</w:t>
            </w:r>
          </w:p>
          <w:p w:rsidR="00A4714A" w:rsidRPr="009B2B6A" w:rsidRDefault="00A4714A" w:rsidP="007B4FF8">
            <w:pPr>
              <w:spacing w:line="540" w:lineRule="exact"/>
              <w:jc w:val="center"/>
              <w:rPr>
                <w:rFonts w:ascii="Times New Roman" w:hAnsi="Times New Roman" w:cs="Times New Roman"/>
                <w:spacing w:val="-12"/>
                <w:sz w:val="24"/>
                <w:szCs w:val="32"/>
                <w:lang w:val="en-GB"/>
              </w:rPr>
            </w:pPr>
            <w:r w:rsidRPr="009B2B6A">
              <w:rPr>
                <w:rFonts w:ascii="Times New Roman" w:hAnsi="Times New Roman" w:cs="Times New Roman"/>
                <w:spacing w:val="-12"/>
                <w:sz w:val="24"/>
                <w:szCs w:val="32"/>
                <w:lang w:val="en-GB"/>
              </w:rPr>
              <w:t xml:space="preserve">Figure </w:t>
            </w:r>
            <w:r>
              <w:rPr>
                <w:rFonts w:ascii="Times New Roman" w:hAnsi="Times New Roman" w:cs="Times New Roman"/>
                <w:spacing w:val="-12"/>
                <w:sz w:val="24"/>
                <w:szCs w:val="32"/>
                <w:lang w:val="en-GB"/>
              </w:rPr>
              <w:t>2</w:t>
            </w:r>
            <w:r w:rsidRPr="009B2B6A">
              <w:rPr>
                <w:rFonts w:ascii="Times New Roman" w:hAnsi="Times New Roman" w:cs="Times New Roman"/>
                <w:spacing w:val="-12"/>
                <w:sz w:val="24"/>
                <w:szCs w:val="32"/>
                <w:lang w:val="en-GB"/>
              </w:rPr>
              <w:t xml:space="preserve">. Location Diagram of </w:t>
            </w:r>
            <w:r>
              <w:rPr>
                <w:rFonts w:ascii="Times New Roman" w:hAnsi="Times New Roman" w:cs="Times New Roman"/>
                <w:spacing w:val="-12"/>
                <w:sz w:val="24"/>
                <w:szCs w:val="32"/>
                <w:lang w:val="en-GB"/>
              </w:rPr>
              <w:t>the Project</w:t>
            </w:r>
          </w:p>
          <w:p w:rsidR="00A4714A" w:rsidRPr="00214F46" w:rsidRDefault="00A4714A" w:rsidP="007B4FF8">
            <w:pPr>
              <w:spacing w:line="540" w:lineRule="exact"/>
              <w:jc w:val="center"/>
              <w:rPr>
                <w:rFonts w:ascii="仿宋_GB2312" w:eastAsia="仿宋_GB2312" w:hAnsi="Times New Roman" w:cs="Times New Roman" w:hint="eastAsia"/>
                <w:sz w:val="28"/>
                <w:szCs w:val="28"/>
                <w:lang w:val="en-GB"/>
              </w:rPr>
            </w:pPr>
          </w:p>
        </w:tc>
      </w:tr>
    </w:tbl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161290</wp:posOffset>
            </wp:positionV>
            <wp:extent cx="5267960" cy="3084195"/>
            <wp:effectExtent l="0" t="0" r="8890" b="1905"/>
            <wp:wrapNone/>
            <wp:docPr id="2" name="图片 2" descr="附图3 太湖科学城（中英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附图3 太湖科学城（中英）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</w:pP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</w:pP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</w:pP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</w:pP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</w:p>
    <w:p w:rsidR="00A4714A" w:rsidRDefault="00A4714A" w:rsidP="00A4714A">
      <w:pPr>
        <w:spacing w:line="540" w:lineRule="exact"/>
        <w:jc w:val="center"/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</w:pPr>
      <w:r w:rsidRPr="003326F3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图</w:t>
      </w:r>
      <w:r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3</w:t>
      </w:r>
      <w:r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：规划研究与</w:t>
      </w:r>
      <w:r>
        <w:rPr>
          <w:rFonts w:ascii="Times New Roman" w:hAnsi="Times New Roman" w:cs="Times New Roman"/>
          <w:spacing w:val="-12"/>
          <w:sz w:val="28"/>
          <w:szCs w:val="32"/>
          <w:lang w:val="en-GB"/>
        </w:rPr>
        <w:t>设计范围示意图</w:t>
      </w:r>
    </w:p>
    <w:p w:rsidR="00A4714A" w:rsidRPr="00214F46" w:rsidRDefault="00A4714A" w:rsidP="00A4714A">
      <w:pPr>
        <w:spacing w:line="540" w:lineRule="exact"/>
        <w:jc w:val="center"/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</w:pPr>
      <w:r w:rsidRPr="009B2B6A"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  <w:t xml:space="preserve">Figure </w:t>
      </w:r>
      <w:r>
        <w:rPr>
          <w:rFonts w:ascii="Times New Roman" w:hAnsi="Times New Roman" w:cs="Times New Roman"/>
          <w:spacing w:val="-12"/>
          <w:sz w:val="24"/>
          <w:szCs w:val="32"/>
          <w:lang w:val="en-GB"/>
        </w:rPr>
        <w:t>3</w:t>
      </w:r>
      <w:r w:rsidRPr="009B2B6A"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  <w:t xml:space="preserve">. </w:t>
      </w:r>
      <w:r w:rsidRPr="009B2B6A">
        <w:rPr>
          <w:rFonts w:ascii="Times New Roman" w:hAnsi="Times New Roman" w:cs="Times New Roman"/>
          <w:spacing w:val="-12"/>
          <w:sz w:val="24"/>
          <w:szCs w:val="32"/>
          <w:lang w:val="en-GB"/>
        </w:rPr>
        <w:t xml:space="preserve">Diagram of </w:t>
      </w:r>
      <w:r>
        <w:rPr>
          <w:rFonts w:ascii="Times New Roman" w:hAnsi="Times New Roman" w:cs="Times New Roman"/>
          <w:spacing w:val="-12"/>
          <w:sz w:val="24"/>
          <w:szCs w:val="32"/>
          <w:lang w:val="en-GB"/>
        </w:rPr>
        <w:t xml:space="preserve">Planning Research and </w:t>
      </w:r>
      <w:r w:rsidRPr="009B2B6A">
        <w:rPr>
          <w:rFonts w:ascii="Times New Roman" w:hAnsi="Times New Roman" w:cs="Times New Roman"/>
          <w:spacing w:val="-12"/>
          <w:sz w:val="24"/>
          <w:szCs w:val="32"/>
          <w:lang w:val="en-GB"/>
        </w:rPr>
        <w:t>Design Scope</w:t>
      </w:r>
    </w:p>
    <w:p w:rsidR="003E6BDD" w:rsidRPr="00A4714A" w:rsidRDefault="003E6BDD">
      <w:pPr>
        <w:rPr>
          <w:lang w:val="en-GB"/>
        </w:rPr>
      </w:pPr>
    </w:p>
    <w:sectPr w:rsidR="003E6BDD" w:rsidRPr="00A4714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057" w:rsidRDefault="00A4714A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lang w:val="zh-CN"/>
      </w:rPr>
      <w:fldChar w:fldCharType="end"/>
    </w:r>
  </w:p>
  <w:p w:rsidR="00AE3057" w:rsidRDefault="00A4714A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14A"/>
    <w:rsid w:val="003E6BDD"/>
    <w:rsid w:val="00A4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1E5886-85DA-4517-BA2E-6D6BB4AA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14A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qFormat/>
    <w:rsid w:val="00A4714A"/>
    <w:rPr>
      <w:rFonts w:ascii="Calibri" w:hAnsi="Calibri"/>
      <w:sz w:val="18"/>
      <w:szCs w:val="18"/>
    </w:rPr>
  </w:style>
  <w:style w:type="paragraph" w:styleId="a3">
    <w:name w:val="footer"/>
    <w:basedOn w:val="a"/>
    <w:link w:val="Char"/>
    <w:uiPriority w:val="99"/>
    <w:qFormat/>
    <w:rsid w:val="00A4714A"/>
    <w:pPr>
      <w:tabs>
        <w:tab w:val="center" w:pos="4153"/>
        <w:tab w:val="right" w:pos="8306"/>
      </w:tabs>
      <w:snapToGrid w:val="0"/>
      <w:jc w:val="left"/>
    </w:pPr>
    <w:rPr>
      <w:rFonts w:eastAsiaTheme="minorEastAsia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A4714A"/>
    <w:rPr>
      <w:rFonts w:ascii="Calibri" w:eastAsia="宋体" w:hAnsi="Calibri" w:cs="黑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孙丽娜</dc:creator>
  <cp:keywords/>
  <dc:description/>
  <cp:lastModifiedBy>孙丽娜</cp:lastModifiedBy>
  <cp:revision>1</cp:revision>
  <dcterms:created xsi:type="dcterms:W3CDTF">2020-08-19T06:13:00Z</dcterms:created>
  <dcterms:modified xsi:type="dcterms:W3CDTF">2020-08-19T06:14:00Z</dcterms:modified>
</cp:coreProperties>
</file>